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C6A" w:rsidRPr="00A40E5E" w:rsidRDefault="00375644">
      <w:pPr>
        <w:spacing w:line="560" w:lineRule="exact"/>
        <w:rPr>
          <w:rFonts w:ascii="Times New Roman" w:eastAsia="仿宋_GB2312" w:hAnsi="Times New Roman"/>
          <w:sz w:val="32"/>
          <w:szCs w:val="32"/>
        </w:rPr>
      </w:pPr>
      <w:r w:rsidRPr="00A40E5E">
        <w:rPr>
          <w:rFonts w:ascii="Times New Roman" w:eastAsia="仿宋_GB2312" w:hAnsi="Times New Roman"/>
          <w:sz w:val="32"/>
          <w:szCs w:val="32"/>
        </w:rPr>
        <w:t>附件</w:t>
      </w:r>
      <w:r w:rsidRPr="00A40E5E">
        <w:rPr>
          <w:rFonts w:ascii="Times New Roman" w:eastAsia="仿宋_GB2312" w:hAnsi="Times New Roman"/>
          <w:sz w:val="32"/>
          <w:szCs w:val="32"/>
        </w:rPr>
        <w:t>1</w:t>
      </w:r>
    </w:p>
    <w:p w:rsidR="00B22C6A" w:rsidRPr="00A40E5E" w:rsidRDefault="00375644">
      <w:pPr>
        <w:jc w:val="center"/>
        <w:rPr>
          <w:rFonts w:ascii="Times New Roman" w:hAnsi="Times New Roman"/>
          <w:sz w:val="44"/>
          <w:szCs w:val="44"/>
        </w:rPr>
      </w:pPr>
      <w:r w:rsidRPr="00A40E5E">
        <w:rPr>
          <w:rFonts w:ascii="Times New Roman" w:hAnsi="Times New Roman"/>
          <w:sz w:val="44"/>
          <w:szCs w:val="44"/>
        </w:rPr>
        <w:t>山东农业大学本科专业人才培养方案</w:t>
      </w:r>
    </w:p>
    <w:p w:rsidR="00B22C6A" w:rsidRPr="00A40E5E" w:rsidRDefault="00375644">
      <w:pPr>
        <w:jc w:val="center"/>
        <w:rPr>
          <w:rFonts w:ascii="Times New Roman" w:hAnsi="Times New Roman"/>
          <w:sz w:val="32"/>
          <w:szCs w:val="44"/>
        </w:rPr>
      </w:pPr>
      <w:r w:rsidRPr="00A40E5E">
        <w:rPr>
          <w:rFonts w:ascii="Times New Roman" w:hAnsi="Times New Roman"/>
          <w:sz w:val="32"/>
          <w:szCs w:val="44"/>
        </w:rPr>
        <w:t>材料化学专业</w:t>
      </w:r>
    </w:p>
    <w:p w:rsidR="00B22C6A" w:rsidRPr="00A40E5E" w:rsidRDefault="00375644" w:rsidP="00BA50AB">
      <w:pPr>
        <w:spacing w:line="540" w:lineRule="exact"/>
        <w:jc w:val="center"/>
        <w:rPr>
          <w:rFonts w:ascii="Times New Roman" w:eastAsia="仿宋_GB2312" w:hAnsi="Times New Roman"/>
          <w:sz w:val="32"/>
          <w:szCs w:val="32"/>
        </w:rPr>
      </w:pPr>
      <w:r w:rsidRPr="00A40E5E">
        <w:rPr>
          <w:rFonts w:ascii="Times New Roman" w:eastAsia="仿宋_GB2312" w:hAnsi="Times New Roman"/>
          <w:sz w:val="32"/>
          <w:szCs w:val="32"/>
        </w:rPr>
        <w:t>（自</w:t>
      </w:r>
      <w:r w:rsidRPr="00A40E5E">
        <w:rPr>
          <w:rFonts w:ascii="Times New Roman" w:eastAsia="仿宋_GB2312" w:hAnsi="Times New Roman"/>
          <w:sz w:val="32"/>
          <w:szCs w:val="32"/>
        </w:rPr>
        <w:t>2022</w:t>
      </w:r>
      <w:r w:rsidRPr="00A40E5E">
        <w:rPr>
          <w:rFonts w:ascii="Times New Roman" w:eastAsia="仿宋_GB2312" w:hAnsi="Times New Roman"/>
          <w:sz w:val="32"/>
          <w:szCs w:val="32"/>
        </w:rPr>
        <w:t>级实施）</w:t>
      </w:r>
    </w:p>
    <w:p w:rsidR="00B22C6A" w:rsidRPr="00A40E5E" w:rsidRDefault="00375644">
      <w:pPr>
        <w:autoSpaceDE w:val="0"/>
        <w:autoSpaceDN w:val="0"/>
        <w:adjustRightInd w:val="0"/>
        <w:spacing w:beforeLines="50" w:before="190" w:afterLines="50" w:after="190" w:line="560" w:lineRule="exact"/>
        <w:ind w:firstLineChars="200" w:firstLine="640"/>
        <w:jc w:val="left"/>
        <w:rPr>
          <w:rFonts w:ascii="Times New Roman" w:eastAsia="黑体" w:hAnsi="Times New Roman"/>
          <w:kern w:val="0"/>
          <w:sz w:val="32"/>
          <w:szCs w:val="32"/>
        </w:rPr>
      </w:pPr>
      <w:r w:rsidRPr="00A40E5E">
        <w:rPr>
          <w:rFonts w:ascii="Times New Roman" w:eastAsia="黑体" w:hAnsi="Times New Roman"/>
          <w:kern w:val="0"/>
          <w:sz w:val="32"/>
          <w:szCs w:val="32"/>
        </w:rPr>
        <w:t>一、专业概况</w:t>
      </w:r>
    </w:p>
    <w:p w:rsidR="00B22C6A" w:rsidRPr="00A40E5E" w:rsidRDefault="00375644">
      <w:pPr>
        <w:spacing w:line="560" w:lineRule="exact"/>
        <w:ind w:firstLineChars="200" w:firstLine="640"/>
        <w:rPr>
          <w:rFonts w:ascii="Times New Roman" w:eastAsia="仿宋_GB2312" w:hAnsi="Times New Roman"/>
          <w:sz w:val="32"/>
          <w:szCs w:val="32"/>
        </w:rPr>
      </w:pPr>
      <w:r w:rsidRPr="00A40E5E">
        <w:rPr>
          <w:rFonts w:ascii="Times New Roman" w:eastAsia="楷体" w:hAnsi="Times New Roman"/>
          <w:sz w:val="32"/>
          <w:szCs w:val="32"/>
        </w:rPr>
        <w:t>（一）专业简介：</w:t>
      </w:r>
    </w:p>
    <w:p w:rsidR="00C31103" w:rsidRPr="00A40E5E" w:rsidRDefault="00C31103">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1</w:t>
      </w:r>
      <w:r w:rsidRPr="00A40E5E">
        <w:rPr>
          <w:rFonts w:ascii="Times New Roman" w:eastAsia="仿宋_GB2312" w:hAnsi="Times New Roman"/>
          <w:sz w:val="32"/>
          <w:szCs w:val="32"/>
        </w:rPr>
        <w:t>、历史沿革：我院材料化学专业于</w:t>
      </w:r>
      <w:r w:rsidRPr="00A40E5E">
        <w:rPr>
          <w:rFonts w:ascii="Times New Roman" w:eastAsia="仿宋_GB2312" w:hAnsi="Times New Roman"/>
          <w:sz w:val="32"/>
          <w:szCs w:val="32"/>
        </w:rPr>
        <w:t>2004</w:t>
      </w:r>
      <w:r w:rsidRPr="00A40E5E">
        <w:rPr>
          <w:rFonts w:ascii="Times New Roman" w:eastAsia="仿宋_GB2312" w:hAnsi="Times New Roman"/>
          <w:sz w:val="32"/>
          <w:szCs w:val="32"/>
        </w:rPr>
        <w:t>年开始招生，</w:t>
      </w:r>
      <w:r w:rsidRPr="00A40E5E">
        <w:rPr>
          <w:rFonts w:ascii="Times New Roman" w:eastAsia="仿宋_GB2312" w:hAnsi="Times New Roman"/>
          <w:sz w:val="32"/>
          <w:szCs w:val="32"/>
        </w:rPr>
        <w:t>2010</w:t>
      </w:r>
      <w:r w:rsidRPr="00A40E5E">
        <w:rPr>
          <w:rFonts w:ascii="Times New Roman" w:eastAsia="仿宋_GB2312" w:hAnsi="Times New Roman"/>
          <w:sz w:val="32"/>
          <w:szCs w:val="32"/>
        </w:rPr>
        <w:t>年获评校特色专业，</w:t>
      </w:r>
      <w:r w:rsidR="00BA50AB" w:rsidRPr="00A40E5E">
        <w:rPr>
          <w:rFonts w:ascii="Times New Roman" w:eastAsia="仿宋_GB2312" w:hAnsi="Times New Roman"/>
          <w:sz w:val="32"/>
          <w:szCs w:val="32"/>
        </w:rPr>
        <w:t>2019</w:t>
      </w:r>
      <w:r w:rsidRPr="00A40E5E">
        <w:rPr>
          <w:rFonts w:ascii="Times New Roman" w:eastAsia="仿宋_GB2312" w:hAnsi="Times New Roman"/>
          <w:sz w:val="32"/>
          <w:szCs w:val="32"/>
        </w:rPr>
        <w:t>年化学学科进入</w:t>
      </w:r>
      <w:r w:rsidRPr="00A40E5E">
        <w:rPr>
          <w:rFonts w:ascii="Times New Roman" w:eastAsia="仿宋_GB2312" w:hAnsi="Times New Roman"/>
          <w:sz w:val="32"/>
          <w:szCs w:val="32"/>
        </w:rPr>
        <w:t>ESI</w:t>
      </w:r>
      <w:r w:rsidRPr="00A40E5E">
        <w:rPr>
          <w:rFonts w:ascii="Times New Roman" w:eastAsia="仿宋_GB2312" w:hAnsi="Times New Roman"/>
          <w:sz w:val="32"/>
          <w:szCs w:val="32"/>
        </w:rPr>
        <w:t>全球排名</w:t>
      </w:r>
      <w:r w:rsidRPr="00A40E5E">
        <w:rPr>
          <w:rFonts w:ascii="Times New Roman" w:eastAsia="仿宋_GB2312" w:hAnsi="Times New Roman"/>
          <w:sz w:val="32"/>
          <w:szCs w:val="32"/>
        </w:rPr>
        <w:t>1%</w:t>
      </w:r>
      <w:r w:rsidRPr="00A40E5E">
        <w:rPr>
          <w:rFonts w:ascii="Times New Roman" w:eastAsia="仿宋_GB2312" w:hAnsi="Times New Roman"/>
          <w:sz w:val="32"/>
          <w:szCs w:val="32"/>
        </w:rPr>
        <w:t>，</w:t>
      </w:r>
      <w:r w:rsidRPr="00A40E5E">
        <w:rPr>
          <w:rFonts w:ascii="Times New Roman" w:eastAsia="仿宋_GB2312" w:hAnsi="Times New Roman"/>
          <w:sz w:val="32"/>
          <w:szCs w:val="32"/>
        </w:rPr>
        <w:t>202</w:t>
      </w:r>
      <w:r w:rsidR="00150799" w:rsidRPr="00A40E5E">
        <w:rPr>
          <w:rFonts w:ascii="Times New Roman" w:eastAsia="仿宋_GB2312" w:hAnsi="Times New Roman"/>
          <w:sz w:val="32"/>
          <w:szCs w:val="32"/>
        </w:rPr>
        <w:t>1</w:t>
      </w:r>
      <w:r w:rsidRPr="00A40E5E">
        <w:rPr>
          <w:rFonts w:ascii="Times New Roman" w:eastAsia="仿宋_GB2312" w:hAnsi="Times New Roman"/>
          <w:sz w:val="32"/>
          <w:szCs w:val="32"/>
        </w:rPr>
        <w:t>年获评山东省一流本科专业建设点，现设有化学一级学科硕士学位和材料与化工专业硕士学位授权点，拥有本科、硕士的完整人才培养体系。</w:t>
      </w:r>
    </w:p>
    <w:p w:rsidR="00C31103" w:rsidRPr="00A40E5E" w:rsidRDefault="00C31103" w:rsidP="00C31103">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2</w:t>
      </w:r>
      <w:r w:rsidRPr="00A40E5E">
        <w:rPr>
          <w:rFonts w:ascii="Times New Roman" w:eastAsia="仿宋_GB2312" w:hAnsi="Times New Roman"/>
          <w:sz w:val="32"/>
          <w:szCs w:val="32"/>
        </w:rPr>
        <w:t>、专业定位：围绕新一轮材料科技革命和区域产业发展需求，贯彻山东省新旧动能转换和乡村振兴使命，秉承</w:t>
      </w:r>
      <w:r w:rsidRPr="00A40E5E">
        <w:rPr>
          <w:rFonts w:ascii="Times New Roman" w:eastAsia="仿宋_GB2312" w:hAnsi="Times New Roman"/>
          <w:sz w:val="32"/>
          <w:szCs w:val="32"/>
        </w:rPr>
        <w:t>“</w:t>
      </w:r>
      <w:r w:rsidRPr="00A40E5E">
        <w:rPr>
          <w:rFonts w:ascii="Times New Roman" w:eastAsia="仿宋_GB2312" w:hAnsi="Times New Roman"/>
          <w:sz w:val="32"/>
          <w:szCs w:val="32"/>
        </w:rPr>
        <w:t>学用结合、学以实为贵</w:t>
      </w:r>
      <w:r w:rsidRPr="00A40E5E">
        <w:rPr>
          <w:rFonts w:ascii="Times New Roman" w:eastAsia="仿宋_GB2312" w:hAnsi="Times New Roman"/>
          <w:sz w:val="32"/>
          <w:szCs w:val="32"/>
        </w:rPr>
        <w:t>”</w:t>
      </w:r>
      <w:r w:rsidRPr="00A40E5E">
        <w:rPr>
          <w:rFonts w:ascii="Times New Roman" w:eastAsia="仿宋_GB2312" w:hAnsi="Times New Roman"/>
          <w:sz w:val="32"/>
          <w:szCs w:val="32"/>
        </w:rPr>
        <w:t>的办学理念，发挥我校农林和生命学科优势，深化材料化学专业特色内涵，旨在构建产教研协同育人培养模式，培养具有创新精神和实践能力的高素质应用型专业人才。</w:t>
      </w:r>
    </w:p>
    <w:p w:rsidR="00C31103" w:rsidRPr="00A40E5E" w:rsidRDefault="00C31103" w:rsidP="00C31103">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3</w:t>
      </w:r>
      <w:r w:rsidRPr="00A40E5E">
        <w:rPr>
          <w:rFonts w:ascii="Times New Roman" w:eastAsia="仿宋_GB2312" w:hAnsi="Times New Roman"/>
          <w:sz w:val="32"/>
          <w:szCs w:val="32"/>
        </w:rPr>
        <w:t>、特色优势：（</w:t>
      </w:r>
      <w:r w:rsidRPr="00A40E5E">
        <w:rPr>
          <w:rFonts w:ascii="Times New Roman" w:eastAsia="仿宋_GB2312" w:hAnsi="Times New Roman"/>
          <w:sz w:val="32"/>
          <w:szCs w:val="32"/>
        </w:rPr>
        <w:t>1</w:t>
      </w:r>
      <w:r w:rsidRPr="00A40E5E">
        <w:rPr>
          <w:rFonts w:ascii="Times New Roman" w:eastAsia="仿宋_GB2312" w:hAnsi="Times New Roman"/>
          <w:sz w:val="32"/>
          <w:szCs w:val="32"/>
        </w:rPr>
        <w:t>）依托我校作物生物学国家重点实验室和农业农村部农膜应用重点实验室等国家和部级科研平台，持续推进材料化学与农业、生命和环境科学的交叉融合，打造了</w:t>
      </w:r>
      <w:r w:rsidRPr="00A40E5E">
        <w:rPr>
          <w:rFonts w:ascii="Times New Roman" w:eastAsia="仿宋_GB2312" w:hAnsi="Times New Roman"/>
          <w:sz w:val="32"/>
          <w:szCs w:val="32"/>
        </w:rPr>
        <w:t>“</w:t>
      </w:r>
      <w:r w:rsidRPr="00A40E5E">
        <w:rPr>
          <w:rFonts w:ascii="Times New Roman" w:eastAsia="仿宋_GB2312" w:hAnsi="Times New Roman"/>
          <w:sz w:val="32"/>
          <w:szCs w:val="32"/>
        </w:rPr>
        <w:t>科教</w:t>
      </w:r>
      <w:r w:rsidRPr="00A40E5E">
        <w:rPr>
          <w:rFonts w:ascii="Times New Roman" w:eastAsia="仿宋_GB2312" w:hAnsi="Times New Roman"/>
          <w:sz w:val="32"/>
          <w:szCs w:val="32"/>
        </w:rPr>
        <w:t>+</w:t>
      </w:r>
      <w:r w:rsidRPr="00A40E5E">
        <w:rPr>
          <w:rFonts w:ascii="Times New Roman" w:eastAsia="仿宋_GB2312" w:hAnsi="Times New Roman"/>
          <w:sz w:val="32"/>
          <w:szCs w:val="32"/>
        </w:rPr>
        <w:t>农理</w:t>
      </w:r>
      <w:r w:rsidRPr="00A40E5E">
        <w:rPr>
          <w:rFonts w:ascii="Times New Roman" w:eastAsia="仿宋_GB2312" w:hAnsi="Times New Roman"/>
          <w:sz w:val="32"/>
          <w:szCs w:val="32"/>
        </w:rPr>
        <w:t>”</w:t>
      </w:r>
      <w:r w:rsidRPr="00A40E5E">
        <w:rPr>
          <w:rFonts w:ascii="Times New Roman" w:eastAsia="仿宋_GB2312" w:hAnsi="Times New Roman"/>
          <w:sz w:val="32"/>
          <w:szCs w:val="32"/>
        </w:rPr>
        <w:t>融合的专业特色，强化了在新能源材料、生物基材料、农用绿色材料等领域的材料化学专项知识体系培养。</w:t>
      </w:r>
    </w:p>
    <w:p w:rsidR="00C31103" w:rsidRPr="00A40E5E" w:rsidRDefault="00C31103" w:rsidP="00C31103">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w:t>
      </w:r>
      <w:r w:rsidRPr="00A40E5E">
        <w:rPr>
          <w:rFonts w:ascii="Times New Roman" w:eastAsia="仿宋_GB2312" w:hAnsi="Times New Roman"/>
          <w:sz w:val="32"/>
          <w:szCs w:val="32"/>
        </w:rPr>
        <w:t>2</w:t>
      </w:r>
      <w:r w:rsidRPr="00A40E5E">
        <w:rPr>
          <w:rFonts w:ascii="Times New Roman" w:eastAsia="仿宋_GB2312" w:hAnsi="Times New Roman"/>
          <w:sz w:val="32"/>
          <w:szCs w:val="32"/>
        </w:rPr>
        <w:t>）建立了以产业需求为导向的</w:t>
      </w:r>
      <w:r w:rsidRPr="00A40E5E">
        <w:rPr>
          <w:rFonts w:ascii="Times New Roman" w:eastAsia="仿宋_GB2312" w:hAnsi="Times New Roman"/>
          <w:sz w:val="32"/>
          <w:szCs w:val="32"/>
        </w:rPr>
        <w:t>“</w:t>
      </w:r>
      <w:r w:rsidRPr="00A40E5E">
        <w:rPr>
          <w:rFonts w:ascii="Times New Roman" w:eastAsia="仿宋_GB2312" w:hAnsi="Times New Roman"/>
          <w:sz w:val="32"/>
          <w:szCs w:val="32"/>
        </w:rPr>
        <w:t>材料化学</w:t>
      </w:r>
      <w:r w:rsidRPr="00A40E5E">
        <w:rPr>
          <w:rFonts w:ascii="Times New Roman" w:eastAsia="仿宋_GB2312" w:hAnsi="Times New Roman"/>
          <w:sz w:val="32"/>
          <w:szCs w:val="32"/>
        </w:rPr>
        <w:t>+”</w:t>
      </w:r>
      <w:r w:rsidRPr="00A40E5E">
        <w:rPr>
          <w:rFonts w:ascii="Times New Roman" w:eastAsia="仿宋_GB2312" w:hAnsi="Times New Roman"/>
          <w:sz w:val="32"/>
          <w:szCs w:val="32"/>
        </w:rPr>
        <w:t>跨学科创新能力培养机制和</w:t>
      </w:r>
      <w:r w:rsidRPr="00A40E5E">
        <w:rPr>
          <w:rFonts w:ascii="Times New Roman" w:eastAsia="仿宋_GB2312" w:hAnsi="Times New Roman"/>
          <w:sz w:val="32"/>
          <w:szCs w:val="32"/>
        </w:rPr>
        <w:t>“</w:t>
      </w:r>
      <w:r w:rsidRPr="00A40E5E">
        <w:rPr>
          <w:rFonts w:ascii="Times New Roman" w:eastAsia="仿宋_GB2312" w:hAnsi="Times New Roman"/>
          <w:sz w:val="32"/>
          <w:szCs w:val="32"/>
        </w:rPr>
        <w:t>创新</w:t>
      </w:r>
      <w:r w:rsidRPr="00A40E5E">
        <w:rPr>
          <w:rFonts w:ascii="Times New Roman" w:eastAsia="仿宋_GB2312" w:hAnsi="Times New Roman"/>
          <w:sz w:val="32"/>
          <w:szCs w:val="32"/>
        </w:rPr>
        <w:t>+</w:t>
      </w:r>
      <w:r w:rsidRPr="00A40E5E">
        <w:rPr>
          <w:rFonts w:ascii="Times New Roman" w:eastAsia="仿宋_GB2312" w:hAnsi="Times New Roman"/>
          <w:sz w:val="32"/>
          <w:szCs w:val="32"/>
        </w:rPr>
        <w:t>实践</w:t>
      </w:r>
      <w:r w:rsidRPr="00A40E5E">
        <w:rPr>
          <w:rFonts w:ascii="Times New Roman" w:eastAsia="仿宋_GB2312" w:hAnsi="Times New Roman"/>
          <w:sz w:val="32"/>
          <w:szCs w:val="32"/>
        </w:rPr>
        <w:t>”</w:t>
      </w:r>
      <w:r w:rsidRPr="00A40E5E">
        <w:rPr>
          <w:rFonts w:ascii="Times New Roman" w:eastAsia="仿宋_GB2312" w:hAnsi="Times New Roman"/>
          <w:sz w:val="32"/>
          <w:szCs w:val="32"/>
        </w:rPr>
        <w:t>校企协同育人模式。培养具有农林交</w:t>
      </w:r>
      <w:r w:rsidRPr="00A40E5E">
        <w:rPr>
          <w:rFonts w:ascii="Times New Roman" w:eastAsia="仿宋_GB2312" w:hAnsi="Times New Roman"/>
          <w:sz w:val="32"/>
          <w:szCs w:val="32"/>
        </w:rPr>
        <w:lastRenderedPageBreak/>
        <w:t>叉学科特色背景、材料和化学扎实学识和实践经验丰富的应用型复合人才。</w:t>
      </w:r>
    </w:p>
    <w:p w:rsidR="00B22C6A" w:rsidRPr="00A40E5E" w:rsidRDefault="00375644">
      <w:pPr>
        <w:spacing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（二）专业代码：</w:t>
      </w:r>
      <w:r w:rsidR="00D576E3" w:rsidRPr="00A40E5E">
        <w:rPr>
          <w:rFonts w:ascii="Times New Roman" w:eastAsia="仿宋_GB2312" w:hAnsi="Times New Roman"/>
          <w:sz w:val="32"/>
          <w:szCs w:val="32"/>
        </w:rPr>
        <w:t>080403</w:t>
      </w:r>
    </w:p>
    <w:p w:rsidR="00B22C6A" w:rsidRPr="00A40E5E" w:rsidRDefault="00375644">
      <w:pPr>
        <w:spacing w:line="560" w:lineRule="exact"/>
        <w:ind w:firstLineChars="200" w:firstLine="640"/>
        <w:rPr>
          <w:rFonts w:ascii="Times New Roman" w:eastAsia="仿宋_GB2312" w:hAnsi="Times New Roman"/>
          <w:sz w:val="32"/>
          <w:szCs w:val="32"/>
        </w:rPr>
      </w:pPr>
      <w:r w:rsidRPr="00A40E5E">
        <w:rPr>
          <w:rFonts w:ascii="Times New Roman" w:eastAsia="楷体" w:hAnsi="Times New Roman"/>
          <w:sz w:val="32"/>
          <w:szCs w:val="32"/>
        </w:rPr>
        <w:t>（三）主干学科：</w:t>
      </w:r>
      <w:r w:rsidR="00D576E3" w:rsidRPr="00A40E5E">
        <w:rPr>
          <w:rFonts w:ascii="Times New Roman" w:eastAsia="楷体" w:hAnsi="Times New Roman"/>
          <w:sz w:val="32"/>
          <w:szCs w:val="32"/>
        </w:rPr>
        <w:t>化学、材料科学</w:t>
      </w:r>
    </w:p>
    <w:p w:rsidR="00B22C6A" w:rsidRPr="00A40E5E" w:rsidRDefault="00375644">
      <w:pPr>
        <w:spacing w:line="560" w:lineRule="exact"/>
        <w:ind w:firstLineChars="200" w:firstLine="640"/>
        <w:rPr>
          <w:rFonts w:ascii="Times New Roman" w:eastAsia="仿宋_GB2312" w:hAnsi="Times New Roman"/>
          <w:sz w:val="32"/>
          <w:szCs w:val="32"/>
        </w:rPr>
      </w:pPr>
      <w:r w:rsidRPr="00A40E5E">
        <w:rPr>
          <w:rFonts w:ascii="Times New Roman" w:eastAsia="楷体" w:hAnsi="Times New Roman"/>
          <w:sz w:val="32"/>
          <w:szCs w:val="32"/>
        </w:rPr>
        <w:t>（四）学制与学位：</w:t>
      </w:r>
      <w:r w:rsidRPr="00A40E5E">
        <w:rPr>
          <w:rFonts w:ascii="Times New Roman" w:eastAsia="仿宋_GB2312" w:hAnsi="Times New Roman"/>
          <w:sz w:val="32"/>
          <w:szCs w:val="32"/>
        </w:rPr>
        <w:t>基本学制为</w:t>
      </w:r>
      <w:r w:rsidRPr="00A40E5E">
        <w:rPr>
          <w:rFonts w:ascii="Times New Roman" w:eastAsia="仿宋_GB2312" w:hAnsi="Times New Roman"/>
          <w:sz w:val="32"/>
          <w:szCs w:val="32"/>
        </w:rPr>
        <w:t>4</w:t>
      </w:r>
      <w:r w:rsidRPr="00A40E5E">
        <w:rPr>
          <w:rFonts w:ascii="Times New Roman" w:eastAsia="仿宋_GB2312" w:hAnsi="Times New Roman"/>
          <w:sz w:val="32"/>
          <w:szCs w:val="32"/>
        </w:rPr>
        <w:t>年，弹性学制为</w:t>
      </w:r>
      <w:r w:rsidRPr="00A40E5E">
        <w:rPr>
          <w:rFonts w:ascii="Times New Roman" w:eastAsia="仿宋_GB2312" w:hAnsi="Times New Roman"/>
          <w:sz w:val="32"/>
          <w:szCs w:val="32"/>
        </w:rPr>
        <w:t>3-8</w:t>
      </w:r>
      <w:r w:rsidRPr="00A40E5E">
        <w:rPr>
          <w:rFonts w:ascii="Times New Roman" w:eastAsia="仿宋_GB2312" w:hAnsi="Times New Roman"/>
          <w:sz w:val="32"/>
          <w:szCs w:val="32"/>
        </w:rPr>
        <w:t>年；按要求完成学业且符合学位授予条件者授予</w:t>
      </w:r>
      <w:r w:rsidR="00D576E3" w:rsidRPr="00A40E5E">
        <w:rPr>
          <w:rFonts w:ascii="Times New Roman" w:eastAsia="仿宋_GB2312" w:hAnsi="Times New Roman"/>
          <w:sz w:val="32"/>
          <w:szCs w:val="32"/>
        </w:rPr>
        <w:t>理学</w:t>
      </w:r>
      <w:r w:rsidRPr="00A40E5E">
        <w:rPr>
          <w:rFonts w:ascii="Times New Roman" w:eastAsia="仿宋_GB2312" w:hAnsi="Times New Roman"/>
          <w:sz w:val="32"/>
          <w:szCs w:val="32"/>
        </w:rPr>
        <w:t>学士学位。</w:t>
      </w:r>
    </w:p>
    <w:p w:rsidR="00B22C6A" w:rsidRPr="00A40E5E" w:rsidRDefault="00375644">
      <w:pPr>
        <w:autoSpaceDE w:val="0"/>
        <w:autoSpaceDN w:val="0"/>
        <w:adjustRightInd w:val="0"/>
        <w:spacing w:beforeLines="50" w:before="190" w:afterLines="50" w:after="190" w:line="560" w:lineRule="exact"/>
        <w:ind w:firstLineChars="200" w:firstLine="640"/>
        <w:jc w:val="left"/>
        <w:rPr>
          <w:rFonts w:ascii="Times New Roman" w:eastAsia="黑体" w:hAnsi="Times New Roman"/>
          <w:kern w:val="0"/>
          <w:sz w:val="32"/>
          <w:szCs w:val="32"/>
        </w:rPr>
      </w:pPr>
      <w:r w:rsidRPr="00A40E5E">
        <w:rPr>
          <w:rFonts w:ascii="Times New Roman" w:eastAsia="黑体" w:hAnsi="Times New Roman"/>
          <w:kern w:val="0"/>
          <w:sz w:val="32"/>
          <w:szCs w:val="32"/>
        </w:rPr>
        <w:t>二、培养目标</w:t>
      </w:r>
    </w:p>
    <w:p w:rsidR="00BA50AB" w:rsidRPr="00A40E5E" w:rsidRDefault="00D576E3">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本专业培养德、智、体全面发展的，具有人文科学、自然科学基础、外语和计算机应用能力，熟悉国内外材料科学发展现状、趋势和专业技术规范，具有扎实的化学和材料科学基础理论和基本实验技能，具有一定材料新产品开发、研制和生产组织管理的基本能力，具有自主学习能力、团队协作和组织协调能力，具有较强的创新意识和社会责任感，能胜任材料、能源、包装、建筑、化工、制药等企业或研究机构的科学研究、生产管理等工作，或胜任中等学校教学工作</w:t>
      </w:r>
      <w:r w:rsidR="00492EF5" w:rsidRPr="00A40E5E">
        <w:rPr>
          <w:rFonts w:ascii="Times New Roman" w:eastAsia="仿宋_GB2312" w:hAnsi="Times New Roman"/>
          <w:sz w:val="32"/>
          <w:szCs w:val="32"/>
        </w:rPr>
        <w:t>的应用型复合人才</w:t>
      </w:r>
      <w:r w:rsidRPr="00A40E5E">
        <w:rPr>
          <w:rFonts w:ascii="Times New Roman" w:eastAsia="仿宋_GB2312" w:hAnsi="Times New Roman"/>
          <w:sz w:val="32"/>
          <w:szCs w:val="32"/>
        </w:rPr>
        <w:t>。</w:t>
      </w:r>
    </w:p>
    <w:p w:rsidR="00B22C6A" w:rsidRPr="00A40E5E" w:rsidRDefault="00375644">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本专业毕业生经过</w:t>
      </w:r>
      <w:r w:rsidRPr="00A40E5E">
        <w:rPr>
          <w:rFonts w:ascii="Times New Roman" w:eastAsia="仿宋_GB2312" w:hAnsi="Times New Roman"/>
          <w:sz w:val="32"/>
          <w:szCs w:val="32"/>
        </w:rPr>
        <w:t>5</w:t>
      </w:r>
      <w:r w:rsidRPr="00A40E5E">
        <w:rPr>
          <w:rFonts w:ascii="Times New Roman" w:eastAsia="仿宋_GB2312" w:hAnsi="Times New Roman"/>
          <w:sz w:val="32"/>
          <w:szCs w:val="32"/>
        </w:rPr>
        <w:t>年左右的职业历练，将达成以下培养目标：</w:t>
      </w:r>
    </w:p>
    <w:p w:rsidR="00492EF5" w:rsidRPr="00A40E5E" w:rsidRDefault="00375644" w:rsidP="00492EF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培养目标</w:t>
      </w:r>
      <w:r w:rsidRPr="00A40E5E">
        <w:rPr>
          <w:rFonts w:ascii="Times New Roman" w:eastAsia="仿宋_GB2312" w:hAnsi="Times New Roman"/>
          <w:sz w:val="32"/>
          <w:szCs w:val="32"/>
        </w:rPr>
        <w:t>1</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培养具有较高的综合素质，具有人文科学、自然科学基础、外语和计算机应用能力；</w:t>
      </w:r>
    </w:p>
    <w:p w:rsidR="00492EF5" w:rsidRPr="00A40E5E" w:rsidRDefault="00492EF5" w:rsidP="00492EF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培养目标</w:t>
      </w:r>
      <w:r w:rsidRPr="00A40E5E">
        <w:rPr>
          <w:rFonts w:ascii="Times New Roman" w:eastAsia="仿宋_GB2312" w:hAnsi="Times New Roman"/>
          <w:sz w:val="32"/>
          <w:szCs w:val="32"/>
        </w:rPr>
        <w:t>2</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熟悉国内外化学和材料科学发展现状、趋势和专业技术规范，具有扎实的化学和材料科学专业知识、实验技能和产品研发</w:t>
      </w:r>
      <w:r w:rsidR="00D44117" w:rsidRPr="00A40E5E">
        <w:rPr>
          <w:rFonts w:ascii="Times New Roman" w:eastAsia="仿宋_GB2312" w:hAnsi="Times New Roman"/>
          <w:sz w:val="32"/>
          <w:szCs w:val="32"/>
        </w:rPr>
        <w:t>的</w:t>
      </w:r>
      <w:r w:rsidR="00582185" w:rsidRPr="00A40E5E">
        <w:rPr>
          <w:rFonts w:ascii="Times New Roman" w:eastAsia="仿宋_GB2312" w:hAnsi="Times New Roman"/>
          <w:sz w:val="32"/>
          <w:szCs w:val="32"/>
        </w:rPr>
        <w:t>实践能力；</w:t>
      </w:r>
    </w:p>
    <w:p w:rsidR="00492EF5" w:rsidRPr="00A40E5E" w:rsidRDefault="00BF4562" w:rsidP="00492EF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培养目标</w:t>
      </w:r>
      <w:r w:rsidRPr="00A40E5E">
        <w:rPr>
          <w:rFonts w:ascii="Times New Roman" w:eastAsia="仿宋_GB2312" w:hAnsi="Times New Roman"/>
          <w:sz w:val="32"/>
          <w:szCs w:val="32"/>
        </w:rPr>
        <w:t>3</w:t>
      </w:r>
      <w:r w:rsidR="00492EF5"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具有在国内外科研院所、高等学校继续研究和学习的能力；</w:t>
      </w:r>
    </w:p>
    <w:p w:rsidR="00492EF5" w:rsidRPr="00A40E5E" w:rsidRDefault="00BF4562" w:rsidP="00492EF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lastRenderedPageBreak/>
        <w:t>培养目标</w:t>
      </w:r>
      <w:r w:rsidRPr="00A40E5E">
        <w:rPr>
          <w:rFonts w:ascii="Times New Roman" w:eastAsia="仿宋_GB2312" w:hAnsi="Times New Roman"/>
          <w:sz w:val="32"/>
          <w:szCs w:val="32"/>
        </w:rPr>
        <w:t>4</w:t>
      </w:r>
      <w:r w:rsidR="00492EF5" w:rsidRPr="00A40E5E">
        <w:rPr>
          <w:rFonts w:ascii="Times New Roman" w:eastAsia="仿宋_GB2312" w:hAnsi="Times New Roman"/>
          <w:sz w:val="32"/>
          <w:szCs w:val="32"/>
        </w:rPr>
        <w:t>：</w:t>
      </w:r>
      <w:r w:rsidR="002120A2" w:rsidRPr="00A40E5E">
        <w:rPr>
          <w:rFonts w:ascii="Times New Roman" w:eastAsia="仿宋_GB2312" w:hAnsi="Times New Roman"/>
          <w:sz w:val="32"/>
          <w:szCs w:val="32"/>
        </w:rPr>
        <w:t>具有自主学习能力、团队协作和组织协调能力，以及较强的创新意识和社会责任感；</w:t>
      </w:r>
    </w:p>
    <w:p w:rsidR="00B22C6A" w:rsidRPr="00A40E5E" w:rsidRDefault="00BF4562" w:rsidP="00492EF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培养目标</w:t>
      </w:r>
      <w:r w:rsidRPr="00A40E5E">
        <w:rPr>
          <w:rFonts w:ascii="Times New Roman" w:eastAsia="仿宋_GB2312" w:hAnsi="Times New Roman"/>
          <w:sz w:val="32"/>
          <w:szCs w:val="32"/>
        </w:rPr>
        <w:t>5</w:t>
      </w:r>
      <w:r w:rsidRPr="00A40E5E">
        <w:rPr>
          <w:rFonts w:ascii="Times New Roman" w:eastAsia="仿宋_GB2312" w:hAnsi="Times New Roman"/>
          <w:sz w:val="32"/>
          <w:szCs w:val="32"/>
        </w:rPr>
        <w:t>：</w:t>
      </w:r>
      <w:r w:rsidR="002120A2" w:rsidRPr="00A40E5E">
        <w:rPr>
          <w:rFonts w:ascii="Times New Roman" w:eastAsia="仿宋_GB2312" w:hAnsi="Times New Roman"/>
          <w:sz w:val="32"/>
          <w:szCs w:val="32"/>
        </w:rPr>
        <w:t>能在材料、能源、包装、建筑、化工、制药等领域的科研机构、企事业单位或中等学校从事产品研发、检验检测、生产技术与组织管理以及教学科研等工作的创新型高素质人才。</w:t>
      </w:r>
    </w:p>
    <w:p w:rsidR="00B22C6A" w:rsidRPr="00A40E5E" w:rsidRDefault="00375644">
      <w:pPr>
        <w:autoSpaceDE w:val="0"/>
        <w:autoSpaceDN w:val="0"/>
        <w:adjustRightInd w:val="0"/>
        <w:spacing w:beforeLines="50" w:before="190" w:afterLines="50" w:after="190" w:line="560" w:lineRule="exact"/>
        <w:ind w:firstLineChars="200" w:firstLine="640"/>
        <w:jc w:val="left"/>
        <w:rPr>
          <w:rFonts w:ascii="Times New Roman" w:eastAsia="黑体" w:hAnsi="Times New Roman"/>
          <w:kern w:val="0"/>
          <w:sz w:val="32"/>
          <w:szCs w:val="32"/>
        </w:rPr>
      </w:pPr>
      <w:r w:rsidRPr="00A40E5E">
        <w:rPr>
          <w:rFonts w:ascii="Times New Roman" w:eastAsia="黑体" w:hAnsi="Times New Roman"/>
          <w:kern w:val="0"/>
          <w:sz w:val="32"/>
          <w:szCs w:val="32"/>
        </w:rPr>
        <w:t>三、毕业要求</w:t>
      </w:r>
    </w:p>
    <w:p w:rsidR="0022073B" w:rsidRPr="00A40E5E" w:rsidRDefault="0022073B" w:rsidP="0022073B">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Pr="00A40E5E">
        <w:rPr>
          <w:rFonts w:ascii="Times New Roman" w:eastAsia="仿宋_GB2312" w:hAnsi="Times New Roman"/>
          <w:sz w:val="32"/>
          <w:szCs w:val="32"/>
        </w:rPr>
        <w:t>1</w:t>
      </w:r>
      <w:r w:rsidRPr="00A40E5E">
        <w:rPr>
          <w:rFonts w:ascii="Times New Roman" w:eastAsia="仿宋_GB2312" w:hAnsi="Times New Roman"/>
          <w:sz w:val="32"/>
          <w:szCs w:val="32"/>
        </w:rPr>
        <w:t>：具有扎实的自然科学基础，良好的人文与社会科学素质、身心素质及表达能力；</w:t>
      </w:r>
    </w:p>
    <w:p w:rsidR="0022073B" w:rsidRPr="00A40E5E" w:rsidRDefault="0022073B" w:rsidP="0022073B">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Pr="00A40E5E">
        <w:rPr>
          <w:rFonts w:ascii="Times New Roman" w:eastAsia="仿宋_GB2312" w:hAnsi="Times New Roman"/>
          <w:sz w:val="32"/>
          <w:szCs w:val="32"/>
        </w:rPr>
        <w:t>2</w:t>
      </w:r>
      <w:r w:rsidRPr="00A40E5E">
        <w:rPr>
          <w:rFonts w:ascii="Times New Roman" w:eastAsia="仿宋_GB2312" w:hAnsi="Times New Roman"/>
          <w:sz w:val="32"/>
          <w:szCs w:val="32"/>
        </w:rPr>
        <w:t>：掌握计算机的使用、计算机的软件与硬件的基础知识，具有较强的计算机运用能力；</w:t>
      </w:r>
    </w:p>
    <w:p w:rsidR="00582185" w:rsidRPr="00A40E5E" w:rsidRDefault="0022073B" w:rsidP="0022073B">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Pr="00A40E5E">
        <w:rPr>
          <w:rFonts w:ascii="Times New Roman" w:eastAsia="仿宋_GB2312" w:hAnsi="Times New Roman"/>
          <w:sz w:val="32"/>
          <w:szCs w:val="32"/>
        </w:rPr>
        <w:t>3</w:t>
      </w:r>
      <w:r w:rsidRPr="00A40E5E">
        <w:rPr>
          <w:rFonts w:ascii="Times New Roman" w:eastAsia="仿宋_GB2312" w:hAnsi="Times New Roman"/>
          <w:sz w:val="32"/>
          <w:szCs w:val="32"/>
        </w:rPr>
        <w:t>：掌握一门外语，具有一定的听、说、读、写能力；</w:t>
      </w:r>
      <w:r w:rsidRPr="00A40E5E">
        <w:rPr>
          <w:rFonts w:ascii="Times New Roman" w:eastAsia="仿宋_GB2312" w:hAnsi="Times New Roman"/>
          <w:sz w:val="32"/>
          <w:szCs w:val="32"/>
        </w:rPr>
        <w:t xml:space="preserve"> </w:t>
      </w:r>
    </w:p>
    <w:p w:rsidR="00582185" w:rsidRPr="00A40E5E" w:rsidRDefault="00860712"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4</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了解材料科学研究前沿、应用前景、最新发展动态及相关产业发展动态；了解国家关于科学技术、化学和材料科学相关产业、知识产权等方面的政策、法规；</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5</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系统学习和掌握化学、材料科学基本理论，具有扎实的专业基础知识与实验技能，培养科学的思维能力，接受基础与应用研究方法与技能的系统训练；</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6</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树立终身学习的观念，具有独立获取知识和信息的能力，能以英语为工具，比较熟练地阅读本专业外文文献，获取专业所需信息。</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7</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掌握化学、材料科学信息检索，资料查询、数据库使用方法与技巧，具有较强的计算机及网络应用能力；</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lastRenderedPageBreak/>
        <w:t>毕业要求</w:t>
      </w:r>
      <w:r w:rsidR="001D7CAE" w:rsidRPr="00A40E5E">
        <w:rPr>
          <w:rFonts w:ascii="Times New Roman" w:eastAsia="仿宋_GB2312" w:hAnsi="Times New Roman"/>
          <w:sz w:val="32"/>
          <w:szCs w:val="32"/>
        </w:rPr>
        <w:t>8</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具有扎实的实验设计、分析处理实验结果、撰写论文及参与学术交流的能力；</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9</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掌握现代化学和材料科学理论、方法及各类化学、材料、化工产品的理化分析检测技术；</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10</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具有综合运用材料化学专业知识解决生产实际问题的能力；</w:t>
      </w:r>
    </w:p>
    <w:p w:rsidR="00582185" w:rsidRPr="00A40E5E" w:rsidRDefault="004537A8" w:rsidP="00582185">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11</w:t>
      </w:r>
      <w:r w:rsidRPr="00A40E5E">
        <w:rPr>
          <w:rFonts w:ascii="Times New Roman" w:eastAsia="仿宋_GB2312" w:hAnsi="Times New Roman"/>
          <w:sz w:val="32"/>
          <w:szCs w:val="32"/>
        </w:rPr>
        <w:t>：</w:t>
      </w:r>
      <w:r w:rsidR="00582185" w:rsidRPr="00A40E5E">
        <w:rPr>
          <w:rFonts w:ascii="Times New Roman" w:eastAsia="仿宋_GB2312" w:hAnsi="Times New Roman"/>
          <w:sz w:val="32"/>
          <w:szCs w:val="32"/>
        </w:rPr>
        <w:t>具有较强的自学能力和适用科技发展的应变能力，具有创新精神和创业意识，具有初步的技术经济分析与评价、生产组织管理和协调能力；</w:t>
      </w:r>
    </w:p>
    <w:p w:rsidR="00860712" w:rsidRPr="00A40E5E" w:rsidRDefault="00582185" w:rsidP="00860712">
      <w:pPr>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毕业要求</w:t>
      </w:r>
      <w:r w:rsidR="001D7CAE" w:rsidRPr="00A40E5E">
        <w:rPr>
          <w:rFonts w:ascii="Times New Roman" w:eastAsia="仿宋_GB2312" w:hAnsi="Times New Roman"/>
          <w:sz w:val="32"/>
          <w:szCs w:val="32"/>
        </w:rPr>
        <w:t>12</w:t>
      </w:r>
      <w:r w:rsidRPr="00A40E5E">
        <w:rPr>
          <w:rFonts w:ascii="Times New Roman" w:eastAsia="仿宋_GB2312" w:hAnsi="Times New Roman"/>
          <w:sz w:val="32"/>
          <w:szCs w:val="32"/>
        </w:rPr>
        <w:t>：</w:t>
      </w:r>
      <w:r w:rsidR="00860712" w:rsidRPr="00A40E5E">
        <w:rPr>
          <w:rFonts w:ascii="Times New Roman" w:eastAsia="仿宋_GB2312" w:hAnsi="Times New Roman"/>
          <w:sz w:val="32"/>
          <w:szCs w:val="32"/>
        </w:rPr>
        <w:t>能胜任材料、能源、包装、建筑、化工、制药等企业或研究机构的科学研究、生产管理等工作，或胜任中等学校教学工作。</w:t>
      </w:r>
    </w:p>
    <w:p w:rsidR="00B22C6A" w:rsidRPr="00A40E5E" w:rsidRDefault="00375644">
      <w:pPr>
        <w:autoSpaceDE w:val="0"/>
        <w:autoSpaceDN w:val="0"/>
        <w:adjustRightInd w:val="0"/>
        <w:spacing w:afterLines="50" w:after="190" w:line="560" w:lineRule="exact"/>
        <w:jc w:val="center"/>
        <w:rPr>
          <w:rFonts w:ascii="Times New Roman" w:eastAsia="仿宋_GB2312" w:hAnsi="Times New Roman"/>
          <w:sz w:val="32"/>
          <w:szCs w:val="32"/>
        </w:rPr>
      </w:pPr>
      <w:r w:rsidRPr="00A40E5E">
        <w:rPr>
          <w:rFonts w:ascii="Times New Roman" w:eastAsia="仿宋_GB2312" w:hAnsi="Times New Roman"/>
          <w:sz w:val="32"/>
          <w:szCs w:val="32"/>
        </w:rPr>
        <w:t>表</w:t>
      </w:r>
      <w:r w:rsidRPr="00A40E5E">
        <w:rPr>
          <w:rFonts w:ascii="Times New Roman" w:eastAsia="仿宋_GB2312" w:hAnsi="Times New Roman"/>
          <w:sz w:val="32"/>
          <w:szCs w:val="32"/>
        </w:rPr>
        <w:t xml:space="preserve">1  </w:t>
      </w:r>
      <w:r w:rsidRPr="00A40E5E">
        <w:rPr>
          <w:rFonts w:ascii="Times New Roman" w:eastAsia="仿宋_GB2312" w:hAnsi="Times New Roman"/>
          <w:sz w:val="32"/>
          <w:szCs w:val="32"/>
        </w:rPr>
        <w:t>毕业要求对培养目标的支撑关系矩阵</w:t>
      </w:r>
    </w:p>
    <w:tbl>
      <w:tblPr>
        <w:tblW w:w="3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006"/>
        <w:gridCol w:w="1005"/>
        <w:gridCol w:w="1005"/>
        <w:gridCol w:w="1005"/>
        <w:gridCol w:w="1005"/>
      </w:tblGrid>
      <w:tr w:rsidR="00A40E5E" w:rsidRPr="00A40E5E" w:rsidTr="001D2698">
        <w:trPr>
          <w:trHeight w:val="567"/>
          <w:tblHeader/>
          <w:jc w:val="center"/>
        </w:trPr>
        <w:tc>
          <w:tcPr>
            <w:tcW w:w="1184" w:type="pct"/>
            <w:tcBorders>
              <w:tl2br w:val="single" w:sz="4" w:space="0" w:color="auto"/>
            </w:tcBorders>
            <w:vAlign w:val="center"/>
          </w:tcPr>
          <w:p w:rsidR="00B22C6A" w:rsidRPr="00A40E5E" w:rsidRDefault="00375644">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 xml:space="preserve">     </w:t>
            </w:r>
            <w:r w:rsidRPr="00A40E5E">
              <w:rPr>
                <w:rFonts w:ascii="Times New Roman" w:eastAsia="黑体" w:hAnsi="Times New Roman"/>
                <w:bCs/>
                <w:snapToGrid w:val="0"/>
                <w:sz w:val="21"/>
                <w:szCs w:val="21"/>
              </w:rPr>
              <w:t>培养目标</w:t>
            </w:r>
          </w:p>
          <w:p w:rsidR="00B22C6A" w:rsidRPr="00A40E5E" w:rsidRDefault="00375644">
            <w:pPr>
              <w:spacing w:line="400" w:lineRule="exact"/>
              <w:rPr>
                <w:rFonts w:ascii="Times New Roman" w:eastAsia="黑体" w:hAnsi="Times New Roman"/>
                <w:bCs/>
                <w:snapToGrid w:val="0"/>
                <w:sz w:val="21"/>
                <w:szCs w:val="21"/>
              </w:rPr>
            </w:pPr>
            <w:r w:rsidRPr="00A40E5E">
              <w:rPr>
                <w:rFonts w:ascii="Times New Roman" w:eastAsia="黑体" w:hAnsi="Times New Roman"/>
                <w:bCs/>
                <w:snapToGrid w:val="0"/>
                <w:sz w:val="21"/>
                <w:szCs w:val="21"/>
              </w:rPr>
              <w:t>毕业要求</w:t>
            </w:r>
          </w:p>
        </w:tc>
        <w:tc>
          <w:tcPr>
            <w:tcW w:w="763" w:type="pct"/>
            <w:vAlign w:val="center"/>
          </w:tcPr>
          <w:p w:rsidR="00B22C6A" w:rsidRPr="00A40E5E" w:rsidRDefault="00375644">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目标</w:t>
            </w:r>
            <w:r w:rsidRPr="00A40E5E">
              <w:rPr>
                <w:rFonts w:ascii="Times New Roman" w:eastAsia="黑体" w:hAnsi="Times New Roman"/>
                <w:bCs/>
                <w:snapToGrid w:val="0"/>
                <w:sz w:val="21"/>
                <w:szCs w:val="21"/>
              </w:rPr>
              <w:t>1</w:t>
            </w:r>
          </w:p>
        </w:tc>
        <w:tc>
          <w:tcPr>
            <w:tcW w:w="763" w:type="pct"/>
            <w:vAlign w:val="center"/>
          </w:tcPr>
          <w:p w:rsidR="00B22C6A" w:rsidRPr="00A40E5E" w:rsidRDefault="00375644">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目标</w:t>
            </w:r>
            <w:r w:rsidRPr="00A40E5E">
              <w:rPr>
                <w:rFonts w:ascii="Times New Roman" w:eastAsia="黑体" w:hAnsi="Times New Roman"/>
                <w:bCs/>
                <w:snapToGrid w:val="0"/>
                <w:sz w:val="21"/>
                <w:szCs w:val="21"/>
              </w:rPr>
              <w:t>2</w:t>
            </w:r>
          </w:p>
        </w:tc>
        <w:tc>
          <w:tcPr>
            <w:tcW w:w="763" w:type="pct"/>
            <w:vAlign w:val="center"/>
          </w:tcPr>
          <w:p w:rsidR="00B22C6A" w:rsidRPr="00A40E5E" w:rsidRDefault="00375644">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目标</w:t>
            </w:r>
            <w:r w:rsidRPr="00A40E5E">
              <w:rPr>
                <w:rFonts w:ascii="Times New Roman" w:eastAsia="黑体" w:hAnsi="Times New Roman"/>
                <w:bCs/>
                <w:snapToGrid w:val="0"/>
                <w:sz w:val="21"/>
                <w:szCs w:val="21"/>
              </w:rPr>
              <w:t>3</w:t>
            </w:r>
          </w:p>
        </w:tc>
        <w:tc>
          <w:tcPr>
            <w:tcW w:w="763" w:type="pct"/>
            <w:vAlign w:val="center"/>
          </w:tcPr>
          <w:p w:rsidR="00B22C6A" w:rsidRPr="00A40E5E" w:rsidRDefault="00375644">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目标</w:t>
            </w:r>
            <w:r w:rsidRPr="00A40E5E">
              <w:rPr>
                <w:rFonts w:ascii="Times New Roman" w:eastAsia="黑体" w:hAnsi="Times New Roman"/>
                <w:bCs/>
                <w:snapToGrid w:val="0"/>
                <w:sz w:val="21"/>
                <w:szCs w:val="21"/>
              </w:rPr>
              <w:t>4</w:t>
            </w:r>
          </w:p>
        </w:tc>
        <w:tc>
          <w:tcPr>
            <w:tcW w:w="763" w:type="pct"/>
            <w:vAlign w:val="center"/>
          </w:tcPr>
          <w:p w:rsidR="00B22C6A" w:rsidRPr="00A40E5E" w:rsidRDefault="004537A8">
            <w:pPr>
              <w:spacing w:line="400" w:lineRule="exact"/>
              <w:jc w:val="center"/>
              <w:rPr>
                <w:rFonts w:ascii="Times New Roman" w:eastAsia="黑体" w:hAnsi="Times New Roman"/>
                <w:bCs/>
                <w:snapToGrid w:val="0"/>
                <w:sz w:val="21"/>
                <w:szCs w:val="21"/>
              </w:rPr>
            </w:pPr>
            <w:r w:rsidRPr="00A40E5E">
              <w:rPr>
                <w:rFonts w:ascii="Times New Roman" w:eastAsia="黑体" w:hAnsi="Times New Roman"/>
                <w:bCs/>
                <w:snapToGrid w:val="0"/>
                <w:sz w:val="21"/>
                <w:szCs w:val="21"/>
              </w:rPr>
              <w:t>目标</w:t>
            </w:r>
            <w:r w:rsidRPr="00A40E5E">
              <w:rPr>
                <w:rFonts w:ascii="Times New Roman" w:eastAsia="黑体" w:hAnsi="Times New Roman"/>
                <w:bCs/>
                <w:snapToGrid w:val="0"/>
                <w:sz w:val="21"/>
                <w:szCs w:val="21"/>
              </w:rPr>
              <w:t>5</w:t>
            </w:r>
          </w:p>
        </w:tc>
      </w:tr>
      <w:tr w:rsidR="00A40E5E" w:rsidRPr="00A40E5E" w:rsidTr="001D2698">
        <w:trPr>
          <w:trHeight w:val="454"/>
          <w:jc w:val="center"/>
        </w:trPr>
        <w:tc>
          <w:tcPr>
            <w:tcW w:w="1184" w:type="pct"/>
            <w:vAlign w:val="center"/>
          </w:tcPr>
          <w:p w:rsidR="00B22C6A" w:rsidRPr="00A40E5E" w:rsidRDefault="00375644">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1</w:t>
            </w:r>
          </w:p>
        </w:tc>
        <w:tc>
          <w:tcPr>
            <w:tcW w:w="763" w:type="pct"/>
            <w:vAlign w:val="center"/>
          </w:tcPr>
          <w:p w:rsidR="00B22C6A" w:rsidRPr="00A40E5E" w:rsidRDefault="00375644">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B22C6A" w:rsidRPr="00A40E5E" w:rsidRDefault="00375644">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2</w:t>
            </w:r>
          </w:p>
        </w:tc>
        <w:tc>
          <w:tcPr>
            <w:tcW w:w="763" w:type="pct"/>
            <w:vAlign w:val="center"/>
          </w:tcPr>
          <w:p w:rsidR="00B22C6A" w:rsidRPr="00A40E5E" w:rsidRDefault="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B22C6A" w:rsidRPr="00A40E5E" w:rsidRDefault="00B22C6A">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582185" w:rsidRPr="00A40E5E" w:rsidRDefault="00582185" w:rsidP="00582185">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3</w:t>
            </w:r>
          </w:p>
        </w:tc>
        <w:tc>
          <w:tcPr>
            <w:tcW w:w="763" w:type="pct"/>
            <w:vAlign w:val="center"/>
          </w:tcPr>
          <w:p w:rsidR="00582185" w:rsidRPr="00A40E5E" w:rsidRDefault="001D7CAE" w:rsidP="00582185">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582185" w:rsidRPr="00A40E5E" w:rsidRDefault="00582185" w:rsidP="00582185">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582185" w:rsidRPr="00A40E5E" w:rsidRDefault="00582185" w:rsidP="00582185">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582185" w:rsidRPr="00A40E5E" w:rsidRDefault="00582185" w:rsidP="00582185">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582185" w:rsidRPr="00A40E5E" w:rsidRDefault="00582185" w:rsidP="00582185">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4</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5</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6</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p>
        </w:tc>
        <w:tc>
          <w:tcPr>
            <w:tcW w:w="763" w:type="pct"/>
            <w:vAlign w:val="center"/>
          </w:tcPr>
          <w:p w:rsidR="001D7CAE" w:rsidRPr="00A40E5E" w:rsidRDefault="001D7CAE" w:rsidP="001D7CAE">
            <w:pPr>
              <w:autoSpaceDE w:val="0"/>
              <w:autoSpaceDN w:val="0"/>
              <w:adjustRightInd w:val="0"/>
              <w:spacing w:line="400" w:lineRule="exact"/>
              <w:jc w:val="center"/>
              <w:rPr>
                <w:rFonts w:ascii="Times New Roman" w:eastAsia="仿宋" w:hAnsi="Times New Roman"/>
                <w:kern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7</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8</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9</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10</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t>要求</w:t>
            </w:r>
            <w:r w:rsidRPr="00A40E5E">
              <w:rPr>
                <w:rFonts w:ascii="Times New Roman" w:eastAsia="仿宋" w:hAnsi="Times New Roman"/>
                <w:bCs/>
                <w:snapToGrid w:val="0"/>
                <w:sz w:val="21"/>
                <w:szCs w:val="18"/>
              </w:rPr>
              <w:t>11</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r>
      <w:tr w:rsidR="00A40E5E" w:rsidRPr="00A40E5E" w:rsidTr="001D2698">
        <w:trPr>
          <w:trHeight w:val="454"/>
          <w:jc w:val="center"/>
        </w:trPr>
        <w:tc>
          <w:tcPr>
            <w:tcW w:w="1184"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bCs/>
                <w:snapToGrid w:val="0"/>
                <w:sz w:val="21"/>
                <w:szCs w:val="18"/>
              </w:rPr>
              <w:lastRenderedPageBreak/>
              <w:t>要求</w:t>
            </w:r>
            <w:r w:rsidRPr="00A40E5E">
              <w:rPr>
                <w:rFonts w:ascii="Times New Roman" w:eastAsia="仿宋" w:hAnsi="Times New Roman"/>
                <w:bCs/>
                <w:snapToGrid w:val="0"/>
                <w:sz w:val="21"/>
                <w:szCs w:val="18"/>
              </w:rPr>
              <w:t>12</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c>
          <w:tcPr>
            <w:tcW w:w="763" w:type="pct"/>
            <w:vAlign w:val="center"/>
          </w:tcPr>
          <w:p w:rsidR="001D7CAE" w:rsidRPr="00A40E5E" w:rsidRDefault="001D7CAE" w:rsidP="001D7CAE">
            <w:pPr>
              <w:spacing w:line="400" w:lineRule="exact"/>
              <w:jc w:val="center"/>
              <w:rPr>
                <w:rFonts w:ascii="Times New Roman" w:eastAsia="仿宋" w:hAnsi="Times New Roman"/>
                <w:bCs/>
                <w:snapToGrid w:val="0"/>
                <w:sz w:val="21"/>
                <w:szCs w:val="18"/>
              </w:rPr>
            </w:pPr>
            <w:r w:rsidRPr="00A40E5E">
              <w:rPr>
                <w:rFonts w:ascii="Times New Roman" w:eastAsia="仿宋" w:hAnsi="Times New Roman"/>
                <w:kern w:val="0"/>
                <w:sz w:val="21"/>
                <w:szCs w:val="18"/>
              </w:rPr>
              <w:t>√</w:t>
            </w:r>
          </w:p>
        </w:tc>
      </w:tr>
    </w:tbl>
    <w:p w:rsidR="00B22C6A" w:rsidRPr="00A40E5E" w:rsidRDefault="00375644">
      <w:pPr>
        <w:autoSpaceDE w:val="0"/>
        <w:autoSpaceDN w:val="0"/>
        <w:adjustRightInd w:val="0"/>
        <w:spacing w:beforeLines="50" w:before="190" w:afterLines="50" w:after="190" w:line="560" w:lineRule="exact"/>
        <w:ind w:firstLineChars="200" w:firstLine="640"/>
        <w:jc w:val="left"/>
        <w:rPr>
          <w:rFonts w:ascii="Times New Roman" w:eastAsia="黑体" w:hAnsi="Times New Roman"/>
          <w:kern w:val="0"/>
          <w:sz w:val="32"/>
          <w:szCs w:val="32"/>
        </w:rPr>
      </w:pPr>
      <w:r w:rsidRPr="00A40E5E">
        <w:rPr>
          <w:rFonts w:ascii="Times New Roman" w:eastAsia="黑体" w:hAnsi="Times New Roman"/>
          <w:kern w:val="0"/>
          <w:sz w:val="32"/>
          <w:szCs w:val="32"/>
        </w:rPr>
        <w:t>四、课程设置</w:t>
      </w:r>
    </w:p>
    <w:p w:rsidR="00B22C6A" w:rsidRPr="00A40E5E" w:rsidRDefault="00375644">
      <w:pPr>
        <w:autoSpaceDE w:val="0"/>
        <w:autoSpaceDN w:val="0"/>
        <w:adjustRightInd w:val="0"/>
        <w:spacing w:line="560" w:lineRule="exact"/>
        <w:ind w:firstLineChars="200" w:firstLine="640"/>
        <w:rPr>
          <w:rFonts w:ascii="Times New Roman" w:eastAsia="仿宋_GB2312" w:hAnsi="Times New Roman"/>
          <w:sz w:val="32"/>
          <w:szCs w:val="32"/>
        </w:rPr>
      </w:pPr>
      <w:r w:rsidRPr="00A40E5E">
        <w:rPr>
          <w:rFonts w:ascii="Times New Roman" w:eastAsia="楷体" w:hAnsi="Times New Roman"/>
          <w:sz w:val="32"/>
          <w:szCs w:val="32"/>
        </w:rPr>
        <w:t>（一）专业核心课程</w:t>
      </w:r>
    </w:p>
    <w:p w:rsidR="00B22C6A" w:rsidRPr="00A40E5E" w:rsidRDefault="00582185">
      <w:pPr>
        <w:autoSpaceDE w:val="0"/>
        <w:autoSpaceDN w:val="0"/>
        <w:adjustRightInd w:val="0"/>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无机化学、分析化学、有机化学、物理化学、高分子化学、高分子物理、结构化学、材料化学、材料合成与制备技术、材料科学基础、材料化学专业英语、高分子化学、高分子物理、材料结构与性能、材料现代测试技术、高分子材料表征、功能材料、结晶化学、固体化学等。</w:t>
      </w:r>
    </w:p>
    <w:p w:rsidR="00B22C6A" w:rsidRPr="00A40E5E" w:rsidRDefault="00375644">
      <w:pPr>
        <w:autoSpaceDE w:val="0"/>
        <w:autoSpaceDN w:val="0"/>
        <w:adjustRightInd w:val="0"/>
        <w:spacing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（二）主要实践性教学环节</w:t>
      </w:r>
    </w:p>
    <w:p w:rsidR="00B22C6A" w:rsidRPr="00A40E5E" w:rsidRDefault="00582185">
      <w:pPr>
        <w:autoSpaceDE w:val="0"/>
        <w:autoSpaceDN w:val="0"/>
        <w:adjustRightInd w:val="0"/>
        <w:spacing w:line="560" w:lineRule="exact"/>
        <w:ind w:firstLineChars="200" w:firstLine="640"/>
        <w:rPr>
          <w:rFonts w:ascii="Times New Roman" w:eastAsia="楷体" w:hAnsi="Times New Roman"/>
          <w:sz w:val="32"/>
          <w:szCs w:val="32"/>
        </w:rPr>
      </w:pPr>
      <w:r w:rsidRPr="00A40E5E">
        <w:rPr>
          <w:rFonts w:ascii="Times New Roman" w:eastAsia="仿宋_GB2312" w:hAnsi="Times New Roman"/>
          <w:sz w:val="32"/>
          <w:szCs w:val="32"/>
        </w:rPr>
        <w:t>无机化学实验、分析化学实验、有机化学实验、物理化学实验、高分子化学与物理实验、材料合成与制备技术实验、材料化学专业认识实习、工业实习、材料化学课程设计、材料合成与制备技术实验课程设计、材料科学基础课程设计、实验</w:t>
      </w:r>
      <w:r w:rsidR="008474AB" w:rsidRPr="00A40E5E">
        <w:rPr>
          <w:rFonts w:ascii="Times New Roman" w:eastAsia="仿宋_GB2312" w:hAnsi="Times New Roman"/>
          <w:sz w:val="32"/>
          <w:szCs w:val="32"/>
        </w:rPr>
        <w:t>室</w:t>
      </w:r>
      <w:r w:rsidRPr="00A40E5E">
        <w:rPr>
          <w:rFonts w:ascii="Times New Roman" w:eastAsia="仿宋_GB2312" w:hAnsi="Times New Roman"/>
          <w:sz w:val="32"/>
          <w:szCs w:val="32"/>
        </w:rPr>
        <w:t>安全与环保、综合课程设计、毕业论文（设计）、毕业实习及报告、创新创业实践</w:t>
      </w:r>
      <w:r w:rsidR="00D2686F" w:rsidRPr="00A40E5E">
        <w:rPr>
          <w:rFonts w:ascii="Times New Roman" w:eastAsia="仿宋_GB2312" w:hAnsi="Times New Roman"/>
          <w:sz w:val="32"/>
          <w:szCs w:val="32"/>
        </w:rPr>
        <w:t>等</w:t>
      </w:r>
      <w:r w:rsidRPr="00A40E5E">
        <w:rPr>
          <w:rFonts w:ascii="Times New Roman" w:eastAsia="仿宋_GB2312" w:hAnsi="Times New Roman"/>
          <w:sz w:val="32"/>
          <w:szCs w:val="32"/>
        </w:rPr>
        <w:t>。</w:t>
      </w:r>
    </w:p>
    <w:p w:rsidR="00B22C6A" w:rsidRPr="00A40E5E" w:rsidRDefault="00375644" w:rsidP="00637733">
      <w:pPr>
        <w:autoSpaceDE w:val="0"/>
        <w:autoSpaceDN w:val="0"/>
        <w:adjustRightInd w:val="0"/>
        <w:spacing w:line="360" w:lineRule="auto"/>
        <w:ind w:firstLineChars="200" w:firstLine="640"/>
        <w:rPr>
          <w:rFonts w:ascii="Times New Roman" w:eastAsia="仿宋_GB2312" w:hAnsi="Times New Roman"/>
          <w:sz w:val="32"/>
          <w:szCs w:val="32"/>
        </w:rPr>
      </w:pPr>
      <w:r w:rsidRPr="00A40E5E">
        <w:rPr>
          <w:rFonts w:ascii="Times New Roman" w:eastAsia="楷体" w:hAnsi="Times New Roman"/>
          <w:sz w:val="32"/>
          <w:szCs w:val="32"/>
        </w:rPr>
        <w:t>（三）专业</w:t>
      </w:r>
      <w:r w:rsidRPr="00A40E5E">
        <w:rPr>
          <w:rFonts w:ascii="Times New Roman" w:eastAsia="楷体" w:hAnsi="Times New Roman"/>
          <w:sz w:val="32"/>
          <w:szCs w:val="32"/>
        </w:rPr>
        <w:t>“</w:t>
      </w:r>
      <w:r w:rsidRPr="00A40E5E">
        <w:rPr>
          <w:rFonts w:ascii="Times New Roman" w:eastAsia="楷体" w:hAnsi="Times New Roman"/>
          <w:sz w:val="32"/>
          <w:szCs w:val="32"/>
        </w:rPr>
        <w:t>阅读计划</w:t>
      </w:r>
      <w:r w:rsidRPr="00A40E5E">
        <w:rPr>
          <w:rFonts w:ascii="Times New Roman" w:eastAsia="楷体" w:hAnsi="Times New Roman"/>
          <w:sz w:val="32"/>
          <w:szCs w:val="32"/>
        </w:rPr>
        <w:t>”</w:t>
      </w:r>
      <w:r w:rsidRPr="00A40E5E">
        <w:rPr>
          <w:rFonts w:ascii="Times New Roman" w:eastAsia="楷体" w:hAnsi="Times New Roman"/>
          <w:sz w:val="32"/>
          <w:szCs w:val="32"/>
        </w:rPr>
        <w:t>资源</w:t>
      </w:r>
    </w:p>
    <w:p w:rsidR="000658D9" w:rsidRPr="00A40E5E" w:rsidRDefault="000658D9" w:rsidP="003B2E5A">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潘祖仁</w:t>
      </w:r>
      <w:r w:rsidR="00D2686F" w:rsidRPr="00A40E5E">
        <w:rPr>
          <w:rFonts w:eastAsia="仿宋_GB2312"/>
          <w:sz w:val="24"/>
        </w:rPr>
        <w:t>，高分子化学</w:t>
      </w:r>
      <w:r w:rsidRPr="00A40E5E">
        <w:rPr>
          <w:rFonts w:eastAsia="仿宋_GB2312"/>
          <w:sz w:val="24"/>
        </w:rPr>
        <w:t>，化学工业出版社，</w:t>
      </w:r>
      <w:r w:rsidRPr="00A40E5E">
        <w:rPr>
          <w:rFonts w:eastAsia="仿宋_GB2312"/>
          <w:sz w:val="24"/>
        </w:rPr>
        <w:t>2012</w:t>
      </w:r>
      <w:r w:rsidRPr="00A40E5E">
        <w:rPr>
          <w:rFonts w:eastAsia="仿宋_GB2312"/>
          <w:sz w:val="24"/>
        </w:rPr>
        <w:t>年</w:t>
      </w:r>
      <w:r w:rsidRPr="00A40E5E">
        <w:rPr>
          <w:rFonts w:eastAsia="仿宋_GB2312"/>
          <w:sz w:val="24"/>
        </w:rPr>
        <w:t>5</w:t>
      </w:r>
      <w:r w:rsidRPr="00A40E5E">
        <w:rPr>
          <w:rFonts w:eastAsia="仿宋_GB2312"/>
          <w:sz w:val="24"/>
        </w:rPr>
        <w:t>月，第</w:t>
      </w:r>
      <w:r w:rsidRPr="00A40E5E">
        <w:rPr>
          <w:rFonts w:eastAsia="仿宋_GB2312"/>
          <w:sz w:val="24"/>
        </w:rPr>
        <w:t>5</w:t>
      </w:r>
      <w:r w:rsidRPr="00A40E5E">
        <w:rPr>
          <w:rFonts w:eastAsia="仿宋_GB2312"/>
          <w:sz w:val="24"/>
        </w:rPr>
        <w:t>版。</w:t>
      </w:r>
    </w:p>
    <w:p w:rsidR="000658D9" w:rsidRPr="00A40E5E" w:rsidRDefault="000658D9" w:rsidP="003B2E5A">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朱继平，材料合成与制备技术，化学工业出版社，</w:t>
      </w:r>
      <w:r w:rsidRPr="00A40E5E">
        <w:rPr>
          <w:rFonts w:eastAsia="仿宋_GB2312"/>
          <w:sz w:val="24"/>
        </w:rPr>
        <w:t>2018</w:t>
      </w:r>
      <w:r w:rsidRPr="00A40E5E">
        <w:rPr>
          <w:rFonts w:eastAsia="仿宋_GB2312"/>
          <w:sz w:val="24"/>
        </w:rPr>
        <w:t>年</w:t>
      </w:r>
      <w:r w:rsidRPr="00A40E5E">
        <w:rPr>
          <w:rFonts w:eastAsia="仿宋_GB2312"/>
          <w:sz w:val="24"/>
        </w:rPr>
        <w:t>9</w:t>
      </w:r>
      <w:r w:rsidRPr="00A40E5E">
        <w:rPr>
          <w:rFonts w:eastAsia="仿宋_GB2312"/>
          <w:sz w:val="24"/>
        </w:rPr>
        <w:t>月，第一版。</w:t>
      </w:r>
    </w:p>
    <w:p w:rsidR="000658D9" w:rsidRPr="00A40E5E" w:rsidRDefault="000658D9" w:rsidP="003B2E5A">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曹茂盛，材料合成与制备方法，哈尔滨工业大学出版社，</w:t>
      </w:r>
      <w:r w:rsidRPr="00A40E5E">
        <w:rPr>
          <w:rFonts w:eastAsia="仿宋_GB2312"/>
          <w:sz w:val="24"/>
        </w:rPr>
        <w:t>2018</w:t>
      </w:r>
      <w:r w:rsidRPr="00A40E5E">
        <w:rPr>
          <w:rFonts w:eastAsia="仿宋_GB2312"/>
          <w:sz w:val="24"/>
        </w:rPr>
        <w:t>年</w:t>
      </w:r>
      <w:r w:rsidRPr="00A40E5E">
        <w:rPr>
          <w:rFonts w:eastAsia="仿宋_GB2312"/>
          <w:sz w:val="24"/>
        </w:rPr>
        <w:t>7</w:t>
      </w:r>
      <w:r w:rsidRPr="00A40E5E">
        <w:rPr>
          <w:rFonts w:eastAsia="仿宋_GB2312"/>
          <w:sz w:val="24"/>
        </w:rPr>
        <w:t>月，第四版。</w:t>
      </w:r>
    </w:p>
    <w:p w:rsidR="000658D9" w:rsidRPr="00A40E5E" w:rsidRDefault="000658D9" w:rsidP="003B2E5A">
      <w:pPr>
        <w:pStyle w:val="af2"/>
        <w:widowControl/>
        <w:numPr>
          <w:ilvl w:val="0"/>
          <w:numId w:val="2"/>
        </w:numPr>
        <w:adjustRightInd w:val="0"/>
        <w:snapToGrid w:val="0"/>
        <w:spacing w:line="360" w:lineRule="auto"/>
        <w:ind w:left="0" w:firstLineChars="0" w:firstLine="0"/>
        <w:jc w:val="left"/>
        <w:rPr>
          <w:rFonts w:eastAsia="仿宋_GB2312"/>
          <w:sz w:val="24"/>
        </w:rPr>
      </w:pPr>
      <w:r w:rsidRPr="00A40E5E">
        <w:rPr>
          <w:rFonts w:eastAsia="仿宋_GB2312"/>
          <w:sz w:val="24"/>
        </w:rPr>
        <w:t>李奇，陈光巨，材料化学，高等教育出版社，</w:t>
      </w:r>
      <w:r w:rsidRPr="00A40E5E">
        <w:rPr>
          <w:rFonts w:eastAsia="仿宋_GB2312"/>
          <w:sz w:val="24"/>
        </w:rPr>
        <w:t>2010</w:t>
      </w:r>
      <w:r w:rsidRPr="00A40E5E">
        <w:rPr>
          <w:rFonts w:eastAsia="仿宋_GB2312"/>
          <w:sz w:val="24"/>
        </w:rPr>
        <w:t>年</w:t>
      </w:r>
      <w:r w:rsidRPr="00A40E5E">
        <w:rPr>
          <w:rFonts w:eastAsia="仿宋_GB2312"/>
          <w:sz w:val="24"/>
        </w:rPr>
        <w:t>9</w:t>
      </w:r>
      <w:r w:rsidRPr="00A40E5E">
        <w:rPr>
          <w:rFonts w:eastAsia="仿宋_GB2312"/>
          <w:sz w:val="24"/>
        </w:rPr>
        <w:t>月，第</w:t>
      </w:r>
      <w:r w:rsidRPr="00A40E5E">
        <w:rPr>
          <w:rFonts w:eastAsia="仿宋_GB2312"/>
          <w:sz w:val="24"/>
        </w:rPr>
        <w:t>2</w:t>
      </w:r>
      <w:r w:rsidRPr="00A40E5E">
        <w:rPr>
          <w:rFonts w:eastAsia="仿宋_GB2312"/>
          <w:sz w:val="24"/>
        </w:rPr>
        <w:t>版。</w:t>
      </w:r>
    </w:p>
    <w:p w:rsidR="000658D9" w:rsidRPr="00A40E5E" w:rsidRDefault="00637733" w:rsidP="003B2E5A">
      <w:pPr>
        <w:pStyle w:val="af2"/>
        <w:widowControl/>
        <w:numPr>
          <w:ilvl w:val="0"/>
          <w:numId w:val="2"/>
        </w:numPr>
        <w:adjustRightInd w:val="0"/>
        <w:snapToGrid w:val="0"/>
        <w:spacing w:line="360" w:lineRule="auto"/>
        <w:ind w:left="0" w:firstLineChars="0" w:firstLine="0"/>
        <w:jc w:val="left"/>
        <w:rPr>
          <w:rFonts w:eastAsia="仿宋_GB2312"/>
          <w:sz w:val="24"/>
        </w:rPr>
      </w:pPr>
      <w:r w:rsidRPr="00A40E5E">
        <w:rPr>
          <w:rFonts w:eastAsia="仿宋_GB2312"/>
          <w:sz w:val="24"/>
        </w:rPr>
        <w:t>匡少平，王世颖，顾元香，材料化学与工程专业英语</w:t>
      </w:r>
      <w:r w:rsidR="000658D9" w:rsidRPr="00A40E5E">
        <w:rPr>
          <w:rFonts w:eastAsia="仿宋_GB2312"/>
          <w:sz w:val="24"/>
        </w:rPr>
        <w:t>，化学工业出版社，</w:t>
      </w:r>
      <w:r w:rsidR="000658D9" w:rsidRPr="00A40E5E">
        <w:rPr>
          <w:rFonts w:eastAsia="仿宋_GB2312"/>
          <w:sz w:val="24"/>
        </w:rPr>
        <w:t>2015</w:t>
      </w:r>
      <w:r w:rsidR="000658D9" w:rsidRPr="00A40E5E">
        <w:rPr>
          <w:rFonts w:eastAsia="仿宋_GB2312"/>
          <w:sz w:val="24"/>
        </w:rPr>
        <w:t>年</w:t>
      </w:r>
      <w:r w:rsidR="000658D9" w:rsidRPr="00A40E5E">
        <w:rPr>
          <w:rFonts w:eastAsia="仿宋_GB2312"/>
          <w:sz w:val="24"/>
        </w:rPr>
        <w:t>1</w:t>
      </w:r>
      <w:r w:rsidR="000658D9" w:rsidRPr="00A40E5E">
        <w:rPr>
          <w:rFonts w:eastAsia="仿宋_GB2312"/>
          <w:sz w:val="24"/>
        </w:rPr>
        <w:t>月，第</w:t>
      </w:r>
      <w:r w:rsidR="000658D9" w:rsidRPr="00A40E5E">
        <w:rPr>
          <w:rFonts w:eastAsia="仿宋_GB2312"/>
          <w:sz w:val="24"/>
        </w:rPr>
        <w:t>3</w:t>
      </w:r>
      <w:r w:rsidR="000658D9" w:rsidRPr="00A40E5E">
        <w:rPr>
          <w:rFonts w:eastAsia="仿宋_GB2312"/>
          <w:sz w:val="24"/>
        </w:rPr>
        <w:t>版。</w:t>
      </w:r>
    </w:p>
    <w:p w:rsidR="000658D9" w:rsidRPr="00A40E5E" w:rsidRDefault="00637733" w:rsidP="003B2E5A">
      <w:pPr>
        <w:pStyle w:val="af2"/>
        <w:widowControl/>
        <w:numPr>
          <w:ilvl w:val="0"/>
          <w:numId w:val="2"/>
        </w:numPr>
        <w:adjustRightInd w:val="0"/>
        <w:snapToGrid w:val="0"/>
        <w:spacing w:line="360" w:lineRule="auto"/>
        <w:ind w:left="0" w:firstLineChars="0" w:firstLine="0"/>
        <w:jc w:val="left"/>
        <w:rPr>
          <w:rFonts w:eastAsia="仿宋_GB2312"/>
          <w:sz w:val="24"/>
        </w:rPr>
      </w:pPr>
      <w:r w:rsidRPr="00A40E5E">
        <w:rPr>
          <w:rFonts w:eastAsia="仿宋_GB2312"/>
          <w:sz w:val="24"/>
        </w:rPr>
        <w:t>勒正国，材料科学基础</w:t>
      </w:r>
      <w:r w:rsidR="000658D9" w:rsidRPr="00A40E5E">
        <w:rPr>
          <w:rFonts w:eastAsia="仿宋_GB2312"/>
          <w:sz w:val="24"/>
        </w:rPr>
        <w:t>，天津大学出版社，</w:t>
      </w:r>
      <w:r w:rsidR="000658D9" w:rsidRPr="00A40E5E">
        <w:rPr>
          <w:rFonts w:eastAsia="仿宋_GB2312"/>
          <w:sz w:val="24"/>
        </w:rPr>
        <w:t>2012</w:t>
      </w:r>
      <w:r w:rsidR="000658D9" w:rsidRPr="00A40E5E">
        <w:rPr>
          <w:rFonts w:eastAsia="仿宋_GB2312"/>
          <w:sz w:val="24"/>
        </w:rPr>
        <w:t>年</w:t>
      </w:r>
      <w:r w:rsidR="000658D9" w:rsidRPr="00A40E5E">
        <w:rPr>
          <w:rFonts w:eastAsia="仿宋_GB2312"/>
          <w:sz w:val="24"/>
        </w:rPr>
        <w:t>06</w:t>
      </w:r>
      <w:r w:rsidR="000658D9" w:rsidRPr="00A40E5E">
        <w:rPr>
          <w:rFonts w:eastAsia="仿宋_GB2312"/>
          <w:sz w:val="24"/>
        </w:rPr>
        <w:t>月，第一版。</w:t>
      </w:r>
    </w:p>
    <w:p w:rsidR="000658D9" w:rsidRPr="00A40E5E" w:rsidRDefault="00637733" w:rsidP="003B2E5A">
      <w:pPr>
        <w:pStyle w:val="af2"/>
        <w:widowControl/>
        <w:numPr>
          <w:ilvl w:val="0"/>
          <w:numId w:val="2"/>
        </w:numPr>
        <w:adjustRightInd w:val="0"/>
        <w:snapToGrid w:val="0"/>
        <w:spacing w:line="360" w:lineRule="auto"/>
        <w:ind w:left="0" w:firstLineChars="0" w:firstLine="0"/>
        <w:jc w:val="left"/>
        <w:rPr>
          <w:rFonts w:eastAsia="仿宋_GB2312"/>
          <w:sz w:val="24"/>
        </w:rPr>
      </w:pPr>
      <w:r w:rsidRPr="00A40E5E">
        <w:rPr>
          <w:rFonts w:eastAsia="仿宋_GB2312"/>
          <w:sz w:val="24"/>
        </w:rPr>
        <w:lastRenderedPageBreak/>
        <w:t>武汉大学，分析化学</w:t>
      </w:r>
      <w:r w:rsidR="000658D9" w:rsidRPr="00A40E5E">
        <w:rPr>
          <w:rFonts w:eastAsia="仿宋_GB2312"/>
          <w:sz w:val="24"/>
        </w:rPr>
        <w:t>（上册），高等教育出版社，</w:t>
      </w:r>
      <w:r w:rsidR="000658D9" w:rsidRPr="00A40E5E">
        <w:rPr>
          <w:rFonts w:eastAsia="仿宋_GB2312"/>
          <w:sz w:val="24"/>
        </w:rPr>
        <w:t>2016</w:t>
      </w:r>
      <w:r w:rsidR="000658D9" w:rsidRPr="00A40E5E">
        <w:rPr>
          <w:rFonts w:eastAsia="仿宋_GB2312"/>
          <w:sz w:val="24"/>
        </w:rPr>
        <w:t>年</w:t>
      </w:r>
      <w:r w:rsidR="000658D9" w:rsidRPr="00A40E5E">
        <w:rPr>
          <w:rFonts w:eastAsia="仿宋_GB2312"/>
          <w:sz w:val="24"/>
        </w:rPr>
        <w:t>12</w:t>
      </w:r>
      <w:r w:rsidR="000658D9" w:rsidRPr="00A40E5E">
        <w:rPr>
          <w:rFonts w:eastAsia="仿宋_GB2312"/>
          <w:sz w:val="24"/>
        </w:rPr>
        <w:t>月，第</w:t>
      </w:r>
      <w:r w:rsidR="000658D9" w:rsidRPr="00A40E5E">
        <w:rPr>
          <w:rFonts w:eastAsia="仿宋_GB2312"/>
          <w:sz w:val="24"/>
        </w:rPr>
        <w:t>6</w:t>
      </w:r>
      <w:r w:rsidR="000658D9" w:rsidRPr="00A40E5E">
        <w:rPr>
          <w:rFonts w:eastAsia="仿宋_GB2312"/>
          <w:sz w:val="24"/>
        </w:rPr>
        <w:t>版。</w:t>
      </w:r>
    </w:p>
    <w:p w:rsidR="000658D9" w:rsidRPr="00A40E5E" w:rsidRDefault="000658D9" w:rsidP="003B2E5A">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付献彩，侯文华，物理化学（上，下），高等教育出版社，</w:t>
      </w:r>
      <w:r w:rsidRPr="00A40E5E">
        <w:rPr>
          <w:rFonts w:eastAsia="仿宋_GB2312"/>
          <w:sz w:val="24"/>
        </w:rPr>
        <w:t>2022</w:t>
      </w:r>
      <w:r w:rsidRPr="00A40E5E">
        <w:rPr>
          <w:rFonts w:eastAsia="仿宋_GB2312"/>
          <w:sz w:val="24"/>
        </w:rPr>
        <w:t>年</w:t>
      </w:r>
      <w:r w:rsidRPr="00A40E5E">
        <w:rPr>
          <w:rFonts w:eastAsia="仿宋_GB2312"/>
          <w:sz w:val="24"/>
        </w:rPr>
        <w:t>8</w:t>
      </w:r>
      <w:r w:rsidR="00637733" w:rsidRPr="00A40E5E">
        <w:rPr>
          <w:rFonts w:eastAsia="仿宋_GB2312"/>
          <w:sz w:val="24"/>
        </w:rPr>
        <w:t>月</w:t>
      </w:r>
      <w:r w:rsidRPr="00A40E5E">
        <w:rPr>
          <w:rFonts w:eastAsia="仿宋_GB2312"/>
          <w:sz w:val="24"/>
        </w:rPr>
        <w:t>，第</w:t>
      </w:r>
      <w:r w:rsidRPr="00A40E5E">
        <w:rPr>
          <w:rFonts w:eastAsia="仿宋_GB2312"/>
          <w:sz w:val="24"/>
        </w:rPr>
        <w:t>6</w:t>
      </w:r>
      <w:r w:rsidRPr="00A40E5E">
        <w:rPr>
          <w:rFonts w:eastAsia="仿宋_GB2312"/>
          <w:sz w:val="24"/>
        </w:rPr>
        <w:t>版。</w:t>
      </w:r>
    </w:p>
    <w:p w:rsidR="00D2686F" w:rsidRPr="00A40E5E" w:rsidRDefault="000658D9" w:rsidP="00D2686F">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胡宏纹</w:t>
      </w:r>
      <w:r w:rsidRPr="00A40E5E">
        <w:rPr>
          <w:rFonts w:eastAsia="仿宋_GB2312"/>
          <w:sz w:val="24"/>
        </w:rPr>
        <w:t xml:space="preserve"> </w:t>
      </w:r>
      <w:r w:rsidRPr="00A40E5E">
        <w:rPr>
          <w:rFonts w:eastAsia="仿宋_GB2312"/>
          <w:sz w:val="24"/>
        </w:rPr>
        <w:t>主编，有机化学（上、下册），高等教育出版社，</w:t>
      </w:r>
      <w:r w:rsidRPr="00A40E5E">
        <w:rPr>
          <w:rFonts w:eastAsia="仿宋_GB2312"/>
          <w:sz w:val="24"/>
        </w:rPr>
        <w:t xml:space="preserve"> 2020</w:t>
      </w:r>
      <w:r w:rsidRPr="00A40E5E">
        <w:rPr>
          <w:rFonts w:eastAsia="仿宋_GB2312"/>
          <w:sz w:val="24"/>
        </w:rPr>
        <w:t>年</w:t>
      </w:r>
      <w:r w:rsidRPr="00A40E5E">
        <w:rPr>
          <w:rFonts w:eastAsia="仿宋_GB2312"/>
          <w:sz w:val="24"/>
        </w:rPr>
        <w:t>8</w:t>
      </w:r>
      <w:r w:rsidRPr="00A40E5E">
        <w:rPr>
          <w:rFonts w:eastAsia="仿宋_GB2312"/>
          <w:sz w:val="24"/>
        </w:rPr>
        <w:t>月，第五版。</w:t>
      </w:r>
    </w:p>
    <w:p w:rsidR="00D2686F" w:rsidRPr="00A40E5E" w:rsidRDefault="00D2686F" w:rsidP="00D2686F">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潘春旭，新型纳米光催化材料：制备、表征、理论及应用，科学出版社，</w:t>
      </w:r>
      <w:r w:rsidRPr="00A40E5E">
        <w:rPr>
          <w:rFonts w:eastAsia="仿宋_GB2312"/>
          <w:sz w:val="24"/>
        </w:rPr>
        <w:t>2017</w:t>
      </w:r>
      <w:r w:rsidRPr="00A40E5E">
        <w:rPr>
          <w:rFonts w:eastAsia="仿宋_GB2312"/>
          <w:sz w:val="24"/>
        </w:rPr>
        <w:t>年</w:t>
      </w:r>
      <w:r w:rsidRPr="00A40E5E">
        <w:rPr>
          <w:rFonts w:eastAsia="仿宋_GB2312"/>
          <w:sz w:val="24"/>
        </w:rPr>
        <w:t>9</w:t>
      </w:r>
      <w:r w:rsidRPr="00A40E5E">
        <w:rPr>
          <w:rFonts w:eastAsia="仿宋_GB2312"/>
          <w:sz w:val="24"/>
        </w:rPr>
        <w:t>月，第</w:t>
      </w:r>
      <w:r w:rsidRPr="00A40E5E">
        <w:rPr>
          <w:rFonts w:eastAsia="仿宋_GB2312"/>
          <w:sz w:val="24"/>
        </w:rPr>
        <w:t>1</w:t>
      </w:r>
      <w:r w:rsidRPr="00A40E5E">
        <w:rPr>
          <w:rFonts w:eastAsia="仿宋_GB2312"/>
          <w:sz w:val="24"/>
        </w:rPr>
        <w:t>版。</w:t>
      </w:r>
    </w:p>
    <w:p w:rsidR="00D2686F" w:rsidRPr="00A40E5E" w:rsidRDefault="00D2686F" w:rsidP="00D2686F">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李爱东，先进材料合成与制备技术，科学出版社，</w:t>
      </w:r>
      <w:r w:rsidRPr="00A40E5E">
        <w:rPr>
          <w:rFonts w:eastAsia="仿宋_GB2312"/>
          <w:sz w:val="24"/>
        </w:rPr>
        <w:t>2019</w:t>
      </w:r>
      <w:r w:rsidRPr="00A40E5E">
        <w:rPr>
          <w:rFonts w:eastAsia="仿宋_GB2312"/>
          <w:sz w:val="24"/>
        </w:rPr>
        <w:t>年</w:t>
      </w:r>
      <w:r w:rsidRPr="00A40E5E">
        <w:rPr>
          <w:rFonts w:eastAsia="仿宋_GB2312"/>
          <w:sz w:val="24"/>
        </w:rPr>
        <w:t>3</w:t>
      </w:r>
      <w:r w:rsidRPr="00A40E5E">
        <w:rPr>
          <w:rFonts w:eastAsia="仿宋_GB2312"/>
          <w:sz w:val="24"/>
        </w:rPr>
        <w:t>月，第二版。</w:t>
      </w:r>
    </w:p>
    <w:p w:rsidR="00D2686F" w:rsidRPr="00A40E5E" w:rsidRDefault="00D2686F" w:rsidP="00D2686F">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马景灵，材料合成与制备，化学工业出版社，</w:t>
      </w:r>
      <w:r w:rsidRPr="00A40E5E">
        <w:rPr>
          <w:rFonts w:eastAsia="仿宋_GB2312"/>
          <w:sz w:val="24"/>
        </w:rPr>
        <w:t>2017</w:t>
      </w:r>
      <w:r w:rsidRPr="00A40E5E">
        <w:rPr>
          <w:rFonts w:eastAsia="仿宋_GB2312"/>
          <w:sz w:val="24"/>
        </w:rPr>
        <w:t>年</w:t>
      </w:r>
      <w:r w:rsidRPr="00A40E5E">
        <w:rPr>
          <w:rFonts w:eastAsia="仿宋_GB2312"/>
          <w:sz w:val="24"/>
        </w:rPr>
        <w:t>3</w:t>
      </w:r>
      <w:r w:rsidRPr="00A40E5E">
        <w:rPr>
          <w:rFonts w:eastAsia="仿宋_GB2312"/>
          <w:sz w:val="24"/>
        </w:rPr>
        <w:t>月，第一版。</w:t>
      </w:r>
    </w:p>
    <w:p w:rsidR="00D2686F" w:rsidRPr="00A40E5E" w:rsidRDefault="00D2686F" w:rsidP="00D2686F">
      <w:pPr>
        <w:pStyle w:val="af2"/>
        <w:widowControl/>
        <w:numPr>
          <w:ilvl w:val="0"/>
          <w:numId w:val="2"/>
        </w:numPr>
        <w:adjustRightInd w:val="0"/>
        <w:snapToGrid w:val="0"/>
        <w:spacing w:line="360" w:lineRule="auto"/>
        <w:ind w:left="0" w:firstLineChars="0" w:firstLine="0"/>
        <w:rPr>
          <w:rFonts w:eastAsia="仿宋_GB2312"/>
          <w:sz w:val="24"/>
        </w:rPr>
      </w:pPr>
      <w:r w:rsidRPr="00A40E5E">
        <w:rPr>
          <w:rFonts w:eastAsia="仿宋_GB2312"/>
          <w:sz w:val="24"/>
        </w:rPr>
        <w:t>于吉红，纳米孔材料化学，科学出版社，</w:t>
      </w:r>
      <w:r w:rsidRPr="00A40E5E">
        <w:rPr>
          <w:rFonts w:eastAsia="仿宋_GB2312"/>
          <w:sz w:val="24"/>
        </w:rPr>
        <w:t>2013</w:t>
      </w:r>
      <w:r w:rsidRPr="00A40E5E">
        <w:rPr>
          <w:rFonts w:eastAsia="仿宋_GB2312"/>
          <w:sz w:val="24"/>
        </w:rPr>
        <w:t>年</w:t>
      </w:r>
      <w:r w:rsidRPr="00A40E5E">
        <w:rPr>
          <w:rFonts w:eastAsia="仿宋_GB2312"/>
          <w:sz w:val="24"/>
        </w:rPr>
        <w:t>1</w:t>
      </w:r>
      <w:r w:rsidRPr="00A40E5E">
        <w:rPr>
          <w:rFonts w:eastAsia="仿宋_GB2312"/>
          <w:sz w:val="24"/>
        </w:rPr>
        <w:t>月，第一版。</w:t>
      </w:r>
    </w:p>
    <w:p w:rsidR="00D2686F" w:rsidRPr="00A40E5E" w:rsidRDefault="00D2686F" w:rsidP="00D2686F">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吴其胜，新能源材料，华东理工大学出版社，</w:t>
      </w:r>
      <w:r w:rsidRPr="00A40E5E">
        <w:rPr>
          <w:rFonts w:eastAsia="仿宋_GB2312"/>
          <w:sz w:val="24"/>
        </w:rPr>
        <w:t>2017</w:t>
      </w:r>
      <w:r w:rsidRPr="00A40E5E">
        <w:rPr>
          <w:rFonts w:eastAsia="仿宋_GB2312"/>
          <w:sz w:val="24"/>
        </w:rPr>
        <w:t>年</w:t>
      </w:r>
      <w:r w:rsidRPr="00A40E5E">
        <w:rPr>
          <w:rFonts w:eastAsia="仿宋_GB2312"/>
          <w:sz w:val="24"/>
        </w:rPr>
        <w:t>7</w:t>
      </w:r>
      <w:r w:rsidRPr="00A40E5E">
        <w:rPr>
          <w:rFonts w:eastAsia="仿宋_GB2312"/>
          <w:sz w:val="24"/>
        </w:rPr>
        <w:t>月，第</w:t>
      </w:r>
      <w:r w:rsidRPr="00A40E5E">
        <w:rPr>
          <w:rFonts w:eastAsia="仿宋_GB2312"/>
          <w:sz w:val="24"/>
        </w:rPr>
        <w:t>2</w:t>
      </w:r>
      <w:r w:rsidRPr="00A40E5E">
        <w:rPr>
          <w:rFonts w:eastAsia="仿宋_GB2312"/>
          <w:sz w:val="24"/>
        </w:rPr>
        <w:t>版。</w:t>
      </w:r>
    </w:p>
    <w:p w:rsidR="00D2686F" w:rsidRPr="00A40E5E" w:rsidRDefault="00D2686F" w:rsidP="00D2686F">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高振华，邸明伟，生物质材料及应用，化学工业出版社，</w:t>
      </w:r>
      <w:r w:rsidRPr="00A40E5E">
        <w:rPr>
          <w:rFonts w:eastAsia="仿宋_GB2312"/>
          <w:sz w:val="24"/>
        </w:rPr>
        <w:t>2008</w:t>
      </w:r>
      <w:r w:rsidRPr="00A40E5E">
        <w:rPr>
          <w:rFonts w:eastAsia="仿宋_GB2312"/>
          <w:sz w:val="24"/>
        </w:rPr>
        <w:t>年</w:t>
      </w:r>
      <w:r w:rsidRPr="00A40E5E">
        <w:rPr>
          <w:rFonts w:eastAsia="仿宋_GB2312"/>
          <w:sz w:val="24"/>
        </w:rPr>
        <w:t>8</w:t>
      </w:r>
      <w:r w:rsidRPr="00A40E5E">
        <w:rPr>
          <w:rFonts w:eastAsia="仿宋_GB2312"/>
          <w:sz w:val="24"/>
        </w:rPr>
        <w:t>月，第</w:t>
      </w:r>
      <w:r w:rsidRPr="00A40E5E">
        <w:rPr>
          <w:rFonts w:eastAsia="仿宋_GB2312"/>
          <w:sz w:val="24"/>
        </w:rPr>
        <w:t>1</w:t>
      </w:r>
      <w:r w:rsidRPr="00A40E5E">
        <w:rPr>
          <w:rFonts w:eastAsia="仿宋_GB2312"/>
          <w:sz w:val="24"/>
        </w:rPr>
        <w:t>版。</w:t>
      </w:r>
    </w:p>
    <w:p w:rsidR="000658D9" w:rsidRPr="00A40E5E" w:rsidRDefault="00D2686F" w:rsidP="00D2686F">
      <w:pPr>
        <w:pStyle w:val="af2"/>
        <w:widowControl/>
        <w:numPr>
          <w:ilvl w:val="0"/>
          <w:numId w:val="2"/>
        </w:numPr>
        <w:autoSpaceDE w:val="0"/>
        <w:autoSpaceDN w:val="0"/>
        <w:adjustRightInd w:val="0"/>
        <w:snapToGrid w:val="0"/>
        <w:spacing w:line="360" w:lineRule="auto"/>
        <w:ind w:left="0" w:firstLineChars="0" w:firstLine="0"/>
        <w:jc w:val="left"/>
        <w:rPr>
          <w:rFonts w:eastAsia="仿宋_GB2312"/>
          <w:sz w:val="24"/>
        </w:rPr>
      </w:pPr>
      <w:r w:rsidRPr="00A40E5E">
        <w:rPr>
          <w:rFonts w:eastAsia="仿宋_GB2312"/>
          <w:sz w:val="24"/>
        </w:rPr>
        <w:t>焦剑，姚军燕，功能高分子材料，化学工业出版社，</w:t>
      </w:r>
      <w:r w:rsidRPr="00A40E5E">
        <w:rPr>
          <w:rFonts w:eastAsia="仿宋_GB2312"/>
          <w:sz w:val="24"/>
        </w:rPr>
        <w:t>2016</w:t>
      </w:r>
      <w:r w:rsidRPr="00A40E5E">
        <w:rPr>
          <w:rFonts w:eastAsia="仿宋_GB2312"/>
          <w:sz w:val="24"/>
        </w:rPr>
        <w:t>年</w:t>
      </w:r>
      <w:r w:rsidRPr="00A40E5E">
        <w:rPr>
          <w:rFonts w:eastAsia="仿宋_GB2312"/>
          <w:sz w:val="24"/>
        </w:rPr>
        <w:t>3</w:t>
      </w:r>
      <w:r w:rsidRPr="00A40E5E">
        <w:rPr>
          <w:rFonts w:eastAsia="仿宋_GB2312"/>
          <w:sz w:val="24"/>
        </w:rPr>
        <w:t>月，第</w:t>
      </w:r>
      <w:r w:rsidRPr="00A40E5E">
        <w:rPr>
          <w:rFonts w:eastAsia="仿宋_GB2312"/>
          <w:sz w:val="24"/>
        </w:rPr>
        <w:t>2</w:t>
      </w:r>
      <w:r w:rsidRPr="00A40E5E">
        <w:rPr>
          <w:rFonts w:eastAsia="仿宋_GB2312"/>
          <w:sz w:val="24"/>
        </w:rPr>
        <w:t>版。</w:t>
      </w:r>
    </w:p>
    <w:p w:rsidR="00B22C6A" w:rsidRPr="00A40E5E" w:rsidRDefault="00375644">
      <w:pPr>
        <w:autoSpaceDE w:val="0"/>
        <w:autoSpaceDN w:val="0"/>
        <w:adjustRightInd w:val="0"/>
        <w:spacing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（四）课程体系对毕业要求支撑</w:t>
      </w:r>
    </w:p>
    <w:p w:rsidR="001D7CAE" w:rsidRPr="00A40E5E" w:rsidRDefault="001D7CAE" w:rsidP="00745B2A">
      <w:pPr>
        <w:autoSpaceDE w:val="0"/>
        <w:autoSpaceDN w:val="0"/>
        <w:adjustRightInd w:val="0"/>
        <w:spacing w:afterLines="50" w:after="190"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课程体系由通识必修课、通识选修课、学科基础课、专业核心课、专业方向课、基础实践、专业实践和综合实践组成。其中，通识必修课、通识选修课、学科基础课、专业方向课、基础实践课程共同支撑培养要求</w:t>
      </w:r>
      <w:r w:rsidRPr="00A40E5E">
        <w:rPr>
          <w:rFonts w:ascii="Times New Roman" w:eastAsia="仿宋_GB2312" w:hAnsi="Times New Roman"/>
          <w:sz w:val="32"/>
          <w:szCs w:val="32"/>
        </w:rPr>
        <w:t>1</w:t>
      </w:r>
      <w:r w:rsidRPr="00A40E5E">
        <w:rPr>
          <w:rFonts w:ascii="Times New Roman" w:eastAsia="仿宋_GB2312" w:hAnsi="Times New Roman"/>
          <w:sz w:val="32"/>
          <w:szCs w:val="32"/>
        </w:rPr>
        <w:t>。通识必修课、通识选修课课程共同支撑培养要求</w:t>
      </w:r>
      <w:r w:rsidRPr="00A40E5E">
        <w:rPr>
          <w:rFonts w:ascii="Times New Roman" w:eastAsia="仿宋_GB2312" w:hAnsi="Times New Roman"/>
          <w:sz w:val="32"/>
          <w:szCs w:val="32"/>
        </w:rPr>
        <w:t>2</w:t>
      </w:r>
      <w:r w:rsidRPr="00A40E5E">
        <w:rPr>
          <w:rFonts w:ascii="Times New Roman" w:eastAsia="仿宋_GB2312" w:hAnsi="Times New Roman"/>
          <w:sz w:val="32"/>
          <w:szCs w:val="32"/>
        </w:rPr>
        <w:t>。通识必修课课程支撑培养要求</w:t>
      </w:r>
      <w:r w:rsidRPr="00A40E5E">
        <w:rPr>
          <w:rFonts w:ascii="Times New Roman" w:eastAsia="仿宋_GB2312" w:hAnsi="Times New Roman"/>
          <w:sz w:val="32"/>
          <w:szCs w:val="32"/>
        </w:rPr>
        <w:t>3</w:t>
      </w:r>
      <w:r w:rsidRPr="00A40E5E">
        <w:rPr>
          <w:rFonts w:ascii="Times New Roman" w:eastAsia="仿宋_GB2312" w:hAnsi="Times New Roman"/>
          <w:sz w:val="32"/>
          <w:szCs w:val="32"/>
        </w:rPr>
        <w:t>。专业方向课、专业实践课程共同支撑培养要求</w:t>
      </w:r>
      <w:r w:rsidRPr="00A40E5E">
        <w:rPr>
          <w:rFonts w:ascii="Times New Roman" w:eastAsia="仿宋_GB2312" w:hAnsi="Times New Roman"/>
          <w:sz w:val="32"/>
          <w:szCs w:val="32"/>
        </w:rPr>
        <w:t>4</w:t>
      </w:r>
      <w:r w:rsidRPr="00A40E5E">
        <w:rPr>
          <w:rFonts w:ascii="Times New Roman" w:eastAsia="仿宋_GB2312" w:hAnsi="Times New Roman"/>
          <w:sz w:val="32"/>
          <w:szCs w:val="32"/>
        </w:rPr>
        <w:t>。学科基础课、专业核心课、专业方向课、专业实践课程共同支撑培养要求</w:t>
      </w:r>
      <w:r w:rsidRPr="00A40E5E">
        <w:rPr>
          <w:rFonts w:ascii="Times New Roman" w:eastAsia="仿宋_GB2312" w:hAnsi="Times New Roman"/>
          <w:sz w:val="32"/>
          <w:szCs w:val="32"/>
        </w:rPr>
        <w:t>5</w:t>
      </w:r>
      <w:r w:rsidRPr="00A40E5E">
        <w:rPr>
          <w:rFonts w:ascii="Times New Roman" w:eastAsia="仿宋_GB2312" w:hAnsi="Times New Roman"/>
          <w:sz w:val="32"/>
          <w:szCs w:val="32"/>
        </w:rPr>
        <w:t>。通识必修课、专业核心课、专业方向课课程共同支撑培养要求</w:t>
      </w:r>
      <w:r w:rsidRPr="00A40E5E">
        <w:rPr>
          <w:rFonts w:ascii="Times New Roman" w:eastAsia="仿宋_GB2312" w:hAnsi="Times New Roman"/>
          <w:sz w:val="32"/>
          <w:szCs w:val="32"/>
        </w:rPr>
        <w:t>6</w:t>
      </w:r>
      <w:r w:rsidRPr="00A40E5E">
        <w:rPr>
          <w:rFonts w:ascii="Times New Roman" w:eastAsia="仿宋_GB2312" w:hAnsi="Times New Roman"/>
          <w:sz w:val="32"/>
          <w:szCs w:val="32"/>
        </w:rPr>
        <w:t>。通识必修课、通识选修课、专业方向课课程共同支撑培养要求</w:t>
      </w:r>
      <w:r w:rsidRPr="00A40E5E">
        <w:rPr>
          <w:rFonts w:ascii="Times New Roman" w:eastAsia="仿宋_GB2312" w:hAnsi="Times New Roman"/>
          <w:sz w:val="32"/>
          <w:szCs w:val="32"/>
        </w:rPr>
        <w:t>7</w:t>
      </w:r>
      <w:r w:rsidRPr="00A40E5E">
        <w:rPr>
          <w:rFonts w:ascii="Times New Roman" w:eastAsia="仿宋_GB2312" w:hAnsi="Times New Roman"/>
          <w:sz w:val="32"/>
          <w:szCs w:val="32"/>
        </w:rPr>
        <w:t>。学科基础课、综合实践课程共同支撑培养要求</w:t>
      </w:r>
      <w:r w:rsidRPr="00A40E5E">
        <w:rPr>
          <w:rFonts w:ascii="Times New Roman" w:eastAsia="仿宋_GB2312" w:hAnsi="Times New Roman"/>
          <w:sz w:val="32"/>
          <w:szCs w:val="32"/>
        </w:rPr>
        <w:t>8</w:t>
      </w:r>
      <w:r w:rsidRPr="00A40E5E">
        <w:rPr>
          <w:rFonts w:ascii="Times New Roman" w:eastAsia="仿宋_GB2312" w:hAnsi="Times New Roman"/>
          <w:sz w:val="32"/>
          <w:szCs w:val="32"/>
        </w:rPr>
        <w:t>。学科基础课、专业核心课、专业方向课课程共同支撑培养要求</w:t>
      </w:r>
      <w:r w:rsidRPr="00A40E5E">
        <w:rPr>
          <w:rFonts w:ascii="Times New Roman" w:eastAsia="仿宋_GB2312" w:hAnsi="Times New Roman"/>
          <w:sz w:val="32"/>
          <w:szCs w:val="32"/>
        </w:rPr>
        <w:t>9</w:t>
      </w:r>
      <w:r w:rsidRPr="00A40E5E">
        <w:rPr>
          <w:rFonts w:ascii="Times New Roman" w:eastAsia="仿宋_GB2312" w:hAnsi="Times New Roman"/>
          <w:sz w:val="32"/>
          <w:szCs w:val="32"/>
        </w:rPr>
        <w:t>。专业核心课、专业方向课、专业实践和综合实践课程共同支撑培养要求</w:t>
      </w:r>
      <w:r w:rsidRPr="00A40E5E">
        <w:rPr>
          <w:rFonts w:ascii="Times New Roman" w:eastAsia="仿宋_GB2312" w:hAnsi="Times New Roman"/>
          <w:sz w:val="32"/>
          <w:szCs w:val="32"/>
        </w:rPr>
        <w:t>10</w:t>
      </w:r>
      <w:r w:rsidRPr="00A40E5E">
        <w:rPr>
          <w:rFonts w:ascii="Times New Roman" w:eastAsia="仿宋_GB2312" w:hAnsi="Times New Roman"/>
          <w:sz w:val="32"/>
          <w:szCs w:val="32"/>
        </w:rPr>
        <w:t>。基础实践、专业实践和综合实践课程共同支撑培养要求</w:t>
      </w:r>
      <w:r w:rsidRPr="00A40E5E">
        <w:rPr>
          <w:rFonts w:ascii="Times New Roman" w:eastAsia="仿宋_GB2312" w:hAnsi="Times New Roman"/>
          <w:sz w:val="32"/>
          <w:szCs w:val="32"/>
        </w:rPr>
        <w:t>11</w:t>
      </w:r>
      <w:r w:rsidRPr="00A40E5E">
        <w:rPr>
          <w:rFonts w:ascii="Times New Roman" w:eastAsia="仿宋_GB2312" w:hAnsi="Times New Roman"/>
          <w:sz w:val="32"/>
          <w:szCs w:val="32"/>
        </w:rPr>
        <w:t>。通识选修课、基础实践和综合实践课程共同支撑培养要求</w:t>
      </w:r>
      <w:r w:rsidRPr="00A40E5E">
        <w:rPr>
          <w:rFonts w:ascii="Times New Roman" w:eastAsia="仿宋_GB2312" w:hAnsi="Times New Roman"/>
          <w:sz w:val="32"/>
          <w:szCs w:val="32"/>
        </w:rPr>
        <w:t>12</w:t>
      </w:r>
      <w:r w:rsidRPr="00A40E5E">
        <w:rPr>
          <w:rFonts w:ascii="Times New Roman" w:eastAsia="仿宋_GB2312" w:hAnsi="Times New Roman"/>
          <w:sz w:val="32"/>
          <w:szCs w:val="32"/>
        </w:rPr>
        <w:t>。</w:t>
      </w:r>
    </w:p>
    <w:p w:rsidR="00B22C6A" w:rsidRPr="00A40E5E" w:rsidRDefault="00375644">
      <w:pPr>
        <w:autoSpaceDE w:val="0"/>
        <w:autoSpaceDN w:val="0"/>
        <w:adjustRightInd w:val="0"/>
        <w:spacing w:afterLines="50" w:after="190" w:line="560" w:lineRule="exact"/>
        <w:jc w:val="center"/>
        <w:rPr>
          <w:rFonts w:ascii="Times New Roman" w:eastAsia="仿宋_GB2312" w:hAnsi="Times New Roman"/>
          <w:sz w:val="32"/>
          <w:szCs w:val="32"/>
        </w:rPr>
      </w:pPr>
      <w:r w:rsidRPr="00A40E5E">
        <w:rPr>
          <w:rFonts w:ascii="Times New Roman" w:eastAsia="仿宋_GB2312" w:hAnsi="Times New Roman"/>
          <w:sz w:val="32"/>
          <w:szCs w:val="32"/>
        </w:rPr>
        <w:lastRenderedPageBreak/>
        <w:t>表</w:t>
      </w:r>
      <w:r w:rsidRPr="00A40E5E">
        <w:rPr>
          <w:rFonts w:ascii="Times New Roman" w:eastAsia="仿宋_GB2312" w:hAnsi="Times New Roman"/>
          <w:sz w:val="32"/>
          <w:szCs w:val="32"/>
        </w:rPr>
        <w:t xml:space="preserve">2  </w:t>
      </w:r>
      <w:r w:rsidRPr="00A40E5E">
        <w:rPr>
          <w:rFonts w:ascii="Times New Roman" w:eastAsia="仿宋_GB2312" w:hAnsi="Times New Roman"/>
          <w:sz w:val="32"/>
          <w:szCs w:val="32"/>
        </w:rPr>
        <w:t>课程体系对毕业要求的支撑关系矩阵</w:t>
      </w:r>
    </w:p>
    <w:tbl>
      <w:tblPr>
        <w:tblStyle w:val="af"/>
        <w:tblW w:w="9060" w:type="dxa"/>
        <w:tblLayout w:type="fixed"/>
        <w:tblLook w:val="04A0" w:firstRow="1" w:lastRow="0" w:firstColumn="1" w:lastColumn="0" w:noHBand="0" w:noVBand="1"/>
      </w:tblPr>
      <w:tblGrid>
        <w:gridCol w:w="3652"/>
        <w:gridCol w:w="450"/>
        <w:gridCol w:w="451"/>
        <w:gridCol w:w="451"/>
        <w:gridCol w:w="450"/>
        <w:gridCol w:w="451"/>
        <w:gridCol w:w="451"/>
        <w:gridCol w:w="450"/>
        <w:gridCol w:w="451"/>
        <w:gridCol w:w="451"/>
        <w:gridCol w:w="450"/>
        <w:gridCol w:w="451"/>
        <w:gridCol w:w="451"/>
      </w:tblGrid>
      <w:tr w:rsidR="00A40E5E" w:rsidRPr="00A40E5E" w:rsidTr="008B41F8">
        <w:trPr>
          <w:trHeight w:hRule="exact" w:val="721"/>
          <w:tblHeader/>
        </w:trPr>
        <w:tc>
          <w:tcPr>
            <w:tcW w:w="3652" w:type="dxa"/>
            <w:tcBorders>
              <w:tl2br w:val="single" w:sz="4" w:space="0" w:color="auto"/>
            </w:tcBorders>
          </w:tcPr>
          <w:p w:rsidR="00763CA1" w:rsidRPr="00A40E5E" w:rsidRDefault="00763CA1" w:rsidP="008B41F8">
            <w:pPr>
              <w:ind w:firstLineChars="979" w:firstLine="2056"/>
              <w:rPr>
                <w:rFonts w:ascii="Times New Roman" w:eastAsia="黑体" w:hAnsi="Times New Roman"/>
                <w:snapToGrid w:val="0"/>
                <w:sz w:val="21"/>
                <w:szCs w:val="21"/>
              </w:rPr>
            </w:pPr>
            <w:r w:rsidRPr="00A40E5E">
              <w:rPr>
                <w:rFonts w:ascii="Times New Roman" w:eastAsia="黑体" w:hAnsi="Times New Roman"/>
                <w:snapToGrid w:val="0"/>
                <w:sz w:val="21"/>
                <w:szCs w:val="21"/>
              </w:rPr>
              <w:t>培养要求</w:t>
            </w:r>
          </w:p>
          <w:p w:rsidR="00763CA1" w:rsidRPr="00A40E5E" w:rsidRDefault="00763CA1" w:rsidP="008B41F8">
            <w:pPr>
              <w:autoSpaceDE w:val="0"/>
              <w:autoSpaceDN w:val="0"/>
              <w:adjustRightInd w:val="0"/>
              <w:rPr>
                <w:rFonts w:ascii="Times New Roman" w:eastAsia="黑体" w:hAnsi="Times New Roman"/>
                <w:kern w:val="0"/>
                <w:szCs w:val="28"/>
              </w:rPr>
            </w:pPr>
            <w:r w:rsidRPr="00A40E5E">
              <w:rPr>
                <w:rFonts w:ascii="Times New Roman" w:eastAsia="黑体" w:hAnsi="Times New Roman"/>
                <w:snapToGrid w:val="0"/>
                <w:sz w:val="21"/>
                <w:szCs w:val="21"/>
              </w:rPr>
              <w:t>课程名称</w:t>
            </w:r>
          </w:p>
        </w:tc>
        <w:tc>
          <w:tcPr>
            <w:tcW w:w="450" w:type="dxa"/>
            <w:vAlign w:val="center"/>
          </w:tcPr>
          <w:p w:rsidR="00763CA1" w:rsidRPr="00A40E5E" w:rsidRDefault="00722297"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 xml:space="preserve"> 1</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2</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3</w:t>
            </w:r>
          </w:p>
        </w:tc>
        <w:tc>
          <w:tcPr>
            <w:tcW w:w="450"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4</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5</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6</w:t>
            </w:r>
          </w:p>
        </w:tc>
        <w:tc>
          <w:tcPr>
            <w:tcW w:w="450"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7</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8</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9</w:t>
            </w:r>
          </w:p>
        </w:tc>
        <w:tc>
          <w:tcPr>
            <w:tcW w:w="450"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10</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11</w:t>
            </w:r>
          </w:p>
        </w:tc>
        <w:tc>
          <w:tcPr>
            <w:tcW w:w="451" w:type="dxa"/>
            <w:vAlign w:val="center"/>
          </w:tcPr>
          <w:p w:rsidR="00763CA1" w:rsidRPr="00A40E5E" w:rsidRDefault="00763CA1" w:rsidP="008B41F8">
            <w:pPr>
              <w:autoSpaceDE w:val="0"/>
              <w:autoSpaceDN w:val="0"/>
              <w:adjustRightInd w:val="0"/>
              <w:spacing w:line="440" w:lineRule="exact"/>
              <w:jc w:val="center"/>
              <w:rPr>
                <w:rFonts w:ascii="Times New Roman" w:hAnsi="Times New Roman"/>
                <w:b/>
                <w:kern w:val="0"/>
                <w:sz w:val="21"/>
                <w:szCs w:val="21"/>
              </w:rPr>
            </w:pPr>
            <w:r w:rsidRPr="00A40E5E">
              <w:rPr>
                <w:rFonts w:ascii="Times New Roman" w:hAnsi="Times New Roman"/>
                <w:b/>
                <w:kern w:val="0"/>
                <w:sz w:val="21"/>
                <w:szCs w:val="21"/>
              </w:rPr>
              <w:t>12</w:t>
            </w:r>
          </w:p>
        </w:tc>
      </w:tr>
      <w:tr w:rsidR="00A40E5E" w:rsidRPr="00A40E5E" w:rsidTr="008B41F8">
        <w:tc>
          <w:tcPr>
            <w:tcW w:w="3652" w:type="dxa"/>
            <w:vAlign w:val="center"/>
          </w:tcPr>
          <w:p w:rsidR="00763CA1" w:rsidRPr="00A40E5E" w:rsidRDefault="00763CA1" w:rsidP="00722297">
            <w:pPr>
              <w:spacing w:line="264" w:lineRule="auto"/>
              <w:rPr>
                <w:rFonts w:ascii="Times New Roman" w:eastAsia="仿宋" w:hAnsi="Times New Roman"/>
                <w:bCs/>
                <w:snapToGrid w:val="0"/>
                <w:sz w:val="18"/>
                <w:szCs w:val="18"/>
              </w:rPr>
            </w:pPr>
            <w:r w:rsidRPr="00A40E5E">
              <w:rPr>
                <w:rFonts w:ascii="Times New Roman" w:eastAsia="仿宋" w:hAnsi="Times New Roman"/>
                <w:bCs/>
                <w:sz w:val="18"/>
                <w:szCs w:val="18"/>
              </w:rPr>
              <w:t>大学英语</w:t>
            </w:r>
            <w:r w:rsidR="00722297" w:rsidRPr="00A40E5E">
              <w:rPr>
                <w:rFonts w:ascii="Times New Roman" w:eastAsia="仿宋" w:hAnsi="Times New Roman"/>
                <w:bCs/>
                <w:sz w:val="18"/>
                <w:szCs w:val="18"/>
              </w:rPr>
              <w:t>读写</w:t>
            </w:r>
            <w:r w:rsidR="00722297" w:rsidRPr="00A40E5E">
              <w:rPr>
                <w:rFonts w:ascii="Times New Roman" w:eastAsia="仿宋" w:hAnsi="Times New Roman"/>
                <w:bCs/>
                <w:sz w:val="18"/>
                <w:szCs w:val="18"/>
              </w:rPr>
              <w:t>1-2</w:t>
            </w:r>
          </w:p>
        </w:tc>
        <w:tc>
          <w:tcPr>
            <w:tcW w:w="450"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22297" w:rsidP="008B41F8">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0"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c>
          <w:tcPr>
            <w:tcW w:w="451" w:type="dxa"/>
          </w:tcPr>
          <w:p w:rsidR="00763CA1" w:rsidRPr="00A40E5E" w:rsidRDefault="00763CA1" w:rsidP="008B41F8">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大学英语听说</w:t>
            </w:r>
            <w:r w:rsidRPr="00A40E5E">
              <w:rPr>
                <w:rFonts w:ascii="Times New Roman" w:eastAsia="仿宋" w:hAnsi="Times New Roman"/>
                <w:bCs/>
                <w:sz w:val="18"/>
                <w:szCs w:val="18"/>
              </w:rPr>
              <w:t>1-2</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大学英语进阶</w:t>
            </w:r>
            <w:r w:rsidRPr="00A40E5E">
              <w:rPr>
                <w:rFonts w:ascii="Times New Roman" w:eastAsia="仿宋" w:hAnsi="Times New Roman"/>
                <w:bCs/>
                <w:sz w:val="18"/>
                <w:szCs w:val="18"/>
              </w:rPr>
              <w:t>1</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思想道德</w:t>
            </w:r>
            <w:r w:rsidR="00682291" w:rsidRPr="00A40E5E">
              <w:rPr>
                <w:rFonts w:ascii="Times New Roman" w:eastAsia="仿宋" w:hAnsi="Times New Roman"/>
                <w:bCs/>
                <w:snapToGrid w:val="0"/>
                <w:sz w:val="18"/>
                <w:szCs w:val="18"/>
              </w:rPr>
              <w:t>与法治</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习近平新时代中国特色社会主义思想概论</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马克思主义基本原理</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rPr>
                <w:rFonts w:ascii="Times New Roman" w:eastAsia="仿宋" w:hAnsi="Times New Roman"/>
                <w:b/>
                <w:bCs/>
                <w:snapToGrid w:val="0"/>
                <w:sz w:val="18"/>
                <w:szCs w:val="18"/>
              </w:rPr>
            </w:pPr>
            <w:r w:rsidRPr="00A40E5E">
              <w:rPr>
                <w:rFonts w:ascii="Times New Roman" w:eastAsia="仿宋" w:hAnsi="Times New Roman"/>
                <w:bCs/>
                <w:snapToGrid w:val="0"/>
                <w:sz w:val="18"/>
                <w:szCs w:val="18"/>
              </w:rPr>
              <w:t>中国近现代史纲要</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722297" w:rsidRPr="00A40E5E" w:rsidRDefault="00722297" w:rsidP="00722297">
            <w:pPr>
              <w:spacing w:line="264" w:lineRule="auto"/>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毛泽东思想和中国特色社会主义理论体系概论</w:t>
            </w: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0"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c>
          <w:tcPr>
            <w:tcW w:w="451" w:type="dxa"/>
          </w:tcPr>
          <w:p w:rsidR="00722297" w:rsidRPr="00A40E5E" w:rsidRDefault="00722297"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682291" w:rsidRPr="00A40E5E" w:rsidRDefault="00682291" w:rsidP="00682291">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形势与政策</w:t>
            </w: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682291" w:rsidRPr="00A40E5E" w:rsidRDefault="00682291" w:rsidP="00682291">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大学生国家安全教育</w:t>
            </w: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682291" w:rsidRPr="00A40E5E" w:rsidRDefault="00682291" w:rsidP="00682291">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军事理论</w:t>
            </w: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682291" w:rsidRPr="00A40E5E" w:rsidRDefault="00682291" w:rsidP="00682291">
            <w:pPr>
              <w:spacing w:line="264" w:lineRule="auto"/>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大学生心理健康教育</w:t>
            </w: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722297">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bCs/>
                <w:sz w:val="18"/>
                <w:szCs w:val="18"/>
              </w:rPr>
              <w:t>大学计算机基础</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bCs/>
                <w:sz w:val="18"/>
                <w:szCs w:val="18"/>
              </w:rPr>
              <w:t>大学计算机基础实验</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bCs/>
                <w:sz w:val="18"/>
                <w:szCs w:val="18"/>
              </w:rPr>
              <w:t>普通体育课</w:t>
            </w:r>
            <w:r w:rsidR="00682291" w:rsidRPr="00A40E5E">
              <w:rPr>
                <w:rFonts w:ascii="Times New Roman" w:eastAsia="仿宋" w:hAnsi="Times New Roman"/>
                <w:bCs/>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682291" w:rsidRPr="00A40E5E" w:rsidRDefault="0068229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大学生职业生涯规划</w:t>
            </w: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r>
      <w:tr w:rsidR="00A40E5E" w:rsidRPr="00A40E5E" w:rsidTr="008B41F8">
        <w:tc>
          <w:tcPr>
            <w:tcW w:w="3652" w:type="dxa"/>
            <w:vAlign w:val="center"/>
          </w:tcPr>
          <w:p w:rsidR="00682291" w:rsidRPr="00A40E5E" w:rsidRDefault="0068229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大学生创新创业教育</w:t>
            </w: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r>
      <w:tr w:rsidR="00A40E5E" w:rsidRPr="00A40E5E" w:rsidTr="008B41F8">
        <w:tc>
          <w:tcPr>
            <w:tcW w:w="3652" w:type="dxa"/>
            <w:vAlign w:val="center"/>
          </w:tcPr>
          <w:p w:rsidR="00682291" w:rsidRPr="00A40E5E" w:rsidRDefault="0068229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大学生就业教育</w:t>
            </w: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0"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682291" w:rsidRPr="00A40E5E" w:rsidRDefault="0068229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计算机模块课程</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体育模块课程</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人文社科类</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创新创业模块课程</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sz w:val="18"/>
                <w:szCs w:val="18"/>
              </w:rPr>
              <w:t>高等数学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sz w:val="18"/>
                <w:szCs w:val="18"/>
              </w:rPr>
              <w:t>线性代数</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sz w:val="18"/>
                <w:szCs w:val="18"/>
              </w:rPr>
              <w:t>概率统计</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sz w:val="18"/>
                <w:szCs w:val="18"/>
              </w:rPr>
              <w:t>大学物理学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bCs/>
                <w:snapToGrid w:val="0"/>
                <w:sz w:val="18"/>
                <w:szCs w:val="18"/>
              </w:rPr>
            </w:pPr>
            <w:r w:rsidRPr="00A40E5E">
              <w:rPr>
                <w:rFonts w:ascii="Times New Roman" w:eastAsia="仿宋" w:hAnsi="Times New Roman"/>
                <w:sz w:val="18"/>
                <w:szCs w:val="18"/>
              </w:rPr>
              <w:t>大学物理学实验</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无机化学</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无机化学实验</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lastRenderedPageBreak/>
              <w:t>分析化学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分析化学实验</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有机化学</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有机化学实验</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C72C76"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物理化学</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物理化学实验</w:t>
            </w:r>
            <w:r w:rsidRPr="00A40E5E">
              <w:rPr>
                <w:rFonts w:ascii="Times New Roman" w:eastAsia="仿宋" w:hAnsi="Times New Roman"/>
                <w:sz w:val="18"/>
                <w:szCs w:val="18"/>
              </w:rPr>
              <w:t>1-2</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64" w:lineRule="auto"/>
              <w:rPr>
                <w:rFonts w:ascii="Times New Roman" w:eastAsia="仿宋" w:hAnsi="Times New Roman"/>
                <w:sz w:val="18"/>
                <w:szCs w:val="18"/>
              </w:rPr>
            </w:pPr>
            <w:r w:rsidRPr="00A40E5E">
              <w:rPr>
                <w:rFonts w:ascii="Times New Roman" w:eastAsia="仿宋" w:hAnsi="Times New Roman"/>
                <w:sz w:val="18"/>
                <w:szCs w:val="18"/>
              </w:rPr>
              <w:t>结构化学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材料化学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材料合成与制备技术</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材料合成与制备技术实验</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C72C76"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材料科学基础</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材料化学专业英语</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高分子化学</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F855C1" w:rsidRPr="00A40E5E" w:rsidRDefault="00F855C1" w:rsidP="00F855C1">
            <w:pPr>
              <w:spacing w:line="240" w:lineRule="exact"/>
              <w:rPr>
                <w:rFonts w:ascii="Times New Roman" w:eastAsia="仿宋" w:hAnsi="Times New Roman"/>
                <w:sz w:val="18"/>
                <w:szCs w:val="18"/>
              </w:rPr>
            </w:pPr>
            <w:r w:rsidRPr="00A40E5E">
              <w:rPr>
                <w:rFonts w:ascii="Times New Roman" w:eastAsia="仿宋" w:hAnsi="Times New Roman"/>
                <w:sz w:val="18"/>
                <w:szCs w:val="18"/>
              </w:rPr>
              <w:t>高分子物理</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c>
          <w:tcPr>
            <w:tcW w:w="451" w:type="dxa"/>
          </w:tcPr>
          <w:p w:rsidR="00F855C1" w:rsidRPr="00A40E5E" w:rsidRDefault="00F855C1" w:rsidP="00F855C1">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化学生物学</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文献检索与实践</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功能材料</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化学工程基础</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化学工程基础实验</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材料结构与性能</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高分子材料加工成型（含实验）</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材料化学综合实验</w:t>
            </w:r>
            <w:r w:rsidRPr="00A40E5E">
              <w:rPr>
                <w:rFonts w:ascii="Times New Roman" w:eastAsia="仿宋" w:hAnsi="Times New Roman"/>
                <w:sz w:val="18"/>
                <w:szCs w:val="18"/>
              </w:rPr>
              <w:t xml:space="preserve"> </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231"/>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高分子材料表征</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207"/>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复合材料原理</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207"/>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材料现代测试技术</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207"/>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结晶化学</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固体化学</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聚合反应工程基础</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现代分析技术实验</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材料科学导论</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lastRenderedPageBreak/>
              <w:t>材料化学研究进展</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职业发展与就业创业指导课</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sz w:val="18"/>
                <w:szCs w:val="18"/>
              </w:rPr>
              <w:t>军事</w:t>
            </w:r>
            <w:r w:rsidR="00925C47" w:rsidRPr="00A40E5E">
              <w:rPr>
                <w:rFonts w:ascii="Times New Roman" w:eastAsia="仿宋" w:hAnsi="Times New Roman"/>
                <w:sz w:val="18"/>
                <w:szCs w:val="18"/>
              </w:rPr>
              <w:t>技能</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sz w:val="18"/>
                <w:szCs w:val="18"/>
              </w:rPr>
              <w:t>劳动</w:t>
            </w:r>
            <w:r w:rsidR="00925C47" w:rsidRPr="00A40E5E">
              <w:rPr>
                <w:rFonts w:ascii="Times New Roman" w:eastAsia="仿宋" w:hAnsi="Times New Roman"/>
                <w:sz w:val="18"/>
                <w:szCs w:val="18"/>
              </w:rPr>
              <w:t>实践</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925C47">
            <w:pPr>
              <w:spacing w:line="264" w:lineRule="auto"/>
              <w:rPr>
                <w:rFonts w:ascii="Times New Roman" w:eastAsia="仿宋" w:hAnsi="Times New Roman"/>
                <w:bCs/>
                <w:sz w:val="18"/>
                <w:szCs w:val="18"/>
              </w:rPr>
            </w:pPr>
            <w:r w:rsidRPr="00A40E5E">
              <w:rPr>
                <w:rFonts w:ascii="Times New Roman" w:eastAsia="仿宋" w:hAnsi="Times New Roman"/>
                <w:sz w:val="18"/>
                <w:szCs w:val="18"/>
              </w:rPr>
              <w:t>体育健康与标准测试</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bCs/>
                <w:sz w:val="18"/>
                <w:szCs w:val="18"/>
              </w:rPr>
              <w:t>思政社会实践</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925C47"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大学生社会实践</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专业认识实习</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工业实习</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材料化学课程设计</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材料合成与制备技术实验课程设计</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185"/>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材料科学基础课程设计</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161"/>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实验</w:t>
            </w:r>
            <w:r w:rsidR="00925C47" w:rsidRPr="00A40E5E">
              <w:rPr>
                <w:rFonts w:ascii="Times New Roman" w:eastAsia="仿宋" w:hAnsi="Times New Roman"/>
                <w:sz w:val="18"/>
                <w:szCs w:val="18"/>
              </w:rPr>
              <w:t>室</w:t>
            </w:r>
            <w:r w:rsidRPr="00A40E5E">
              <w:rPr>
                <w:rFonts w:ascii="Times New Roman" w:eastAsia="仿宋" w:hAnsi="Times New Roman"/>
                <w:sz w:val="18"/>
                <w:szCs w:val="18"/>
              </w:rPr>
              <w:t>安全与环保</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rPr>
          <w:trHeight w:val="253"/>
        </w:trPr>
        <w:tc>
          <w:tcPr>
            <w:tcW w:w="3652" w:type="dxa"/>
            <w:vAlign w:val="center"/>
          </w:tcPr>
          <w:p w:rsidR="00C72C76" w:rsidRPr="00A40E5E" w:rsidRDefault="00C72C76" w:rsidP="00C72C76">
            <w:pPr>
              <w:spacing w:line="240" w:lineRule="exact"/>
              <w:rPr>
                <w:rFonts w:ascii="Times New Roman" w:eastAsia="仿宋" w:hAnsi="Times New Roman"/>
                <w:sz w:val="18"/>
                <w:szCs w:val="18"/>
              </w:rPr>
            </w:pPr>
            <w:r w:rsidRPr="00A40E5E">
              <w:rPr>
                <w:rFonts w:ascii="Times New Roman" w:eastAsia="仿宋" w:hAnsi="Times New Roman"/>
                <w:sz w:val="18"/>
                <w:szCs w:val="18"/>
              </w:rPr>
              <w:t>科技应用文写作</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sz w:val="18"/>
                <w:szCs w:val="18"/>
              </w:rPr>
            </w:pPr>
            <w:r w:rsidRPr="00A40E5E">
              <w:rPr>
                <w:rFonts w:ascii="Times New Roman" w:eastAsia="仿宋" w:hAnsi="Times New Roman"/>
                <w:sz w:val="18"/>
                <w:szCs w:val="18"/>
              </w:rPr>
              <w:t>高分子化学与物理实验课程设计</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925C47" w:rsidP="00925C47">
            <w:pPr>
              <w:spacing w:line="264" w:lineRule="auto"/>
              <w:rPr>
                <w:rFonts w:ascii="Times New Roman" w:eastAsia="仿宋" w:hAnsi="Times New Roman"/>
                <w:sz w:val="18"/>
                <w:szCs w:val="18"/>
              </w:rPr>
            </w:pPr>
            <w:r w:rsidRPr="00A40E5E">
              <w:rPr>
                <w:rFonts w:ascii="Times New Roman" w:eastAsia="仿宋" w:hAnsi="Times New Roman"/>
                <w:sz w:val="18"/>
                <w:szCs w:val="18"/>
              </w:rPr>
              <w:t>材料化学</w:t>
            </w:r>
            <w:r w:rsidR="00C72C76" w:rsidRPr="00A40E5E">
              <w:rPr>
                <w:rFonts w:ascii="Times New Roman" w:eastAsia="仿宋" w:hAnsi="Times New Roman"/>
                <w:sz w:val="18"/>
                <w:szCs w:val="18"/>
              </w:rPr>
              <w:t>综合课程设计</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bCs/>
                <w:sz w:val="18"/>
                <w:szCs w:val="18"/>
              </w:rPr>
              <w:t>创新创业实践</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M</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r>
      <w:tr w:rsidR="00A40E5E" w:rsidRPr="00A40E5E" w:rsidTr="008B41F8">
        <w:tc>
          <w:tcPr>
            <w:tcW w:w="3652" w:type="dxa"/>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bCs/>
                <w:sz w:val="18"/>
                <w:szCs w:val="18"/>
              </w:rPr>
              <w:t>毕业实习及报告</w:t>
            </w: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c>
          <w:tcPr>
            <w:tcW w:w="451" w:type="dxa"/>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r w:rsidR="00A40E5E" w:rsidRPr="00A40E5E" w:rsidTr="008B41F8">
        <w:tc>
          <w:tcPr>
            <w:tcW w:w="3652" w:type="dxa"/>
            <w:tcBorders>
              <w:bottom w:val="single" w:sz="4" w:space="0" w:color="auto"/>
            </w:tcBorders>
            <w:vAlign w:val="center"/>
          </w:tcPr>
          <w:p w:rsidR="00C72C76" w:rsidRPr="00A40E5E" w:rsidRDefault="00C72C76" w:rsidP="00C72C76">
            <w:pPr>
              <w:spacing w:line="264" w:lineRule="auto"/>
              <w:rPr>
                <w:rFonts w:ascii="Times New Roman" w:eastAsia="仿宋" w:hAnsi="Times New Roman"/>
                <w:bCs/>
                <w:sz w:val="18"/>
                <w:szCs w:val="18"/>
              </w:rPr>
            </w:pPr>
            <w:r w:rsidRPr="00A40E5E">
              <w:rPr>
                <w:rFonts w:ascii="Times New Roman" w:eastAsia="仿宋" w:hAnsi="Times New Roman"/>
                <w:bCs/>
                <w:sz w:val="18"/>
                <w:szCs w:val="18"/>
              </w:rPr>
              <w:t>毕业论文</w:t>
            </w:r>
            <w:r w:rsidRPr="00A40E5E">
              <w:rPr>
                <w:rFonts w:ascii="Times New Roman" w:eastAsia="仿宋" w:hAnsi="Times New Roman"/>
                <w:bCs/>
                <w:sz w:val="18"/>
                <w:szCs w:val="18"/>
              </w:rPr>
              <w:t>(</w:t>
            </w:r>
            <w:r w:rsidRPr="00A40E5E">
              <w:rPr>
                <w:rFonts w:ascii="Times New Roman" w:eastAsia="仿宋" w:hAnsi="Times New Roman"/>
                <w:bCs/>
                <w:sz w:val="18"/>
                <w:szCs w:val="18"/>
              </w:rPr>
              <w:t>设计</w:t>
            </w:r>
            <w:r w:rsidRPr="00A40E5E">
              <w:rPr>
                <w:rFonts w:ascii="Times New Roman" w:eastAsia="仿宋" w:hAnsi="Times New Roman"/>
                <w:bCs/>
                <w:sz w:val="18"/>
                <w:szCs w:val="18"/>
              </w:rPr>
              <w:t>)</w:t>
            </w:r>
          </w:p>
        </w:tc>
        <w:tc>
          <w:tcPr>
            <w:tcW w:w="450"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c>
          <w:tcPr>
            <w:tcW w:w="450"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H</w:t>
            </w: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r w:rsidRPr="00A40E5E">
              <w:rPr>
                <w:rFonts w:ascii="Times New Roman" w:hAnsi="Times New Roman"/>
                <w:kern w:val="0"/>
                <w:sz w:val="21"/>
                <w:szCs w:val="21"/>
              </w:rPr>
              <w:t>L</w:t>
            </w:r>
          </w:p>
        </w:tc>
        <w:tc>
          <w:tcPr>
            <w:tcW w:w="451" w:type="dxa"/>
            <w:tcBorders>
              <w:bottom w:val="single" w:sz="4" w:space="0" w:color="auto"/>
            </w:tcBorders>
          </w:tcPr>
          <w:p w:rsidR="00C72C76" w:rsidRPr="00A40E5E" w:rsidRDefault="00C72C76" w:rsidP="00C72C76">
            <w:pPr>
              <w:autoSpaceDE w:val="0"/>
              <w:autoSpaceDN w:val="0"/>
              <w:adjustRightInd w:val="0"/>
              <w:spacing w:line="264" w:lineRule="auto"/>
              <w:rPr>
                <w:rFonts w:ascii="Times New Roman" w:hAnsi="Times New Roman"/>
                <w:kern w:val="0"/>
                <w:sz w:val="21"/>
                <w:szCs w:val="21"/>
              </w:rPr>
            </w:pPr>
          </w:p>
        </w:tc>
      </w:tr>
    </w:tbl>
    <w:p w:rsidR="00B22C6A" w:rsidRPr="00A40E5E" w:rsidRDefault="00375644">
      <w:pPr>
        <w:autoSpaceDE w:val="0"/>
        <w:autoSpaceDN w:val="0"/>
        <w:adjustRightInd w:val="0"/>
        <w:spacing w:beforeLines="50" w:before="190" w:afterLines="50" w:after="190" w:line="560" w:lineRule="exact"/>
        <w:ind w:firstLineChars="200" w:firstLine="640"/>
        <w:jc w:val="left"/>
        <w:rPr>
          <w:rFonts w:ascii="Times New Roman" w:eastAsia="黑体" w:hAnsi="Times New Roman"/>
          <w:kern w:val="0"/>
          <w:sz w:val="32"/>
          <w:szCs w:val="32"/>
        </w:rPr>
      </w:pPr>
      <w:r w:rsidRPr="00A40E5E">
        <w:rPr>
          <w:rFonts w:ascii="Times New Roman" w:eastAsia="黑体" w:hAnsi="Times New Roman"/>
          <w:kern w:val="0"/>
          <w:sz w:val="32"/>
          <w:szCs w:val="32"/>
        </w:rPr>
        <w:t>五、学分学时</w:t>
      </w:r>
    </w:p>
    <w:p w:rsidR="00B22C6A" w:rsidRPr="00A40E5E" w:rsidRDefault="00375644">
      <w:pPr>
        <w:autoSpaceDE w:val="0"/>
        <w:autoSpaceDN w:val="0"/>
        <w:adjustRightInd w:val="0"/>
        <w:spacing w:line="560" w:lineRule="exact"/>
        <w:ind w:firstLineChars="200" w:firstLine="640"/>
        <w:rPr>
          <w:rFonts w:ascii="Times New Roman" w:eastAsia="仿宋_GB2312" w:hAnsi="Times New Roman"/>
          <w:sz w:val="32"/>
          <w:szCs w:val="32"/>
        </w:rPr>
      </w:pPr>
      <w:r w:rsidRPr="00A40E5E">
        <w:rPr>
          <w:rFonts w:ascii="Times New Roman" w:eastAsia="仿宋_GB2312" w:hAnsi="Times New Roman"/>
          <w:sz w:val="32"/>
          <w:szCs w:val="32"/>
        </w:rPr>
        <w:t>毕业总学分不少于</w:t>
      </w:r>
      <w:r w:rsidRPr="00A40E5E">
        <w:rPr>
          <w:rFonts w:ascii="Times New Roman" w:eastAsia="仿宋_GB2312" w:hAnsi="Times New Roman"/>
          <w:sz w:val="32"/>
          <w:szCs w:val="32"/>
        </w:rPr>
        <w:t>170</w:t>
      </w:r>
      <w:r w:rsidRPr="00A40E5E">
        <w:rPr>
          <w:rFonts w:ascii="Times New Roman" w:eastAsia="仿宋_GB2312" w:hAnsi="Times New Roman"/>
          <w:sz w:val="32"/>
          <w:szCs w:val="32"/>
        </w:rPr>
        <w:t>学分。其中，必修课总学分</w:t>
      </w:r>
      <w:r w:rsidR="008474AB" w:rsidRPr="00A40E5E">
        <w:rPr>
          <w:rFonts w:ascii="Times New Roman" w:eastAsia="仿宋_GB2312" w:hAnsi="Times New Roman"/>
          <w:sz w:val="32"/>
          <w:szCs w:val="32"/>
        </w:rPr>
        <w:t>不低于</w:t>
      </w:r>
      <w:r w:rsidR="00F57414" w:rsidRPr="00A40E5E">
        <w:rPr>
          <w:rFonts w:ascii="Times New Roman" w:eastAsia="仿宋_GB2312" w:hAnsi="Times New Roman"/>
          <w:sz w:val="32"/>
          <w:szCs w:val="32"/>
        </w:rPr>
        <w:t>143.5</w:t>
      </w:r>
      <w:r w:rsidRPr="00A40E5E">
        <w:rPr>
          <w:rFonts w:ascii="Times New Roman" w:eastAsia="仿宋_GB2312" w:hAnsi="Times New Roman"/>
          <w:sz w:val="32"/>
          <w:szCs w:val="32"/>
        </w:rPr>
        <w:t>、选修课学分</w:t>
      </w:r>
      <w:r w:rsidR="008474AB" w:rsidRPr="00A40E5E">
        <w:rPr>
          <w:rFonts w:ascii="Times New Roman" w:eastAsia="仿宋_GB2312" w:hAnsi="Times New Roman"/>
          <w:sz w:val="32"/>
          <w:szCs w:val="32"/>
        </w:rPr>
        <w:t>不低于</w:t>
      </w:r>
      <w:r w:rsidR="00F57414" w:rsidRPr="00A40E5E">
        <w:rPr>
          <w:rFonts w:ascii="Times New Roman" w:eastAsia="仿宋_GB2312" w:hAnsi="Times New Roman"/>
          <w:sz w:val="32"/>
          <w:szCs w:val="32"/>
        </w:rPr>
        <w:t>26.5</w:t>
      </w:r>
      <w:r w:rsidR="008474AB" w:rsidRPr="00A40E5E">
        <w:rPr>
          <w:rFonts w:ascii="Times New Roman" w:eastAsia="仿宋_GB2312" w:hAnsi="Times New Roman"/>
          <w:sz w:val="32"/>
          <w:szCs w:val="32"/>
        </w:rPr>
        <w:t>。</w:t>
      </w:r>
      <w:r w:rsidRPr="00A40E5E">
        <w:rPr>
          <w:rFonts w:ascii="Times New Roman" w:eastAsia="仿宋_GB2312" w:hAnsi="Times New Roman"/>
          <w:sz w:val="32"/>
          <w:szCs w:val="32"/>
        </w:rPr>
        <w:t>实践教学学分</w:t>
      </w:r>
      <w:r w:rsidR="00417588" w:rsidRPr="00A40E5E">
        <w:rPr>
          <w:rFonts w:ascii="Times New Roman" w:eastAsia="仿宋_GB2312" w:hAnsi="Times New Roman"/>
          <w:sz w:val="32"/>
          <w:szCs w:val="32"/>
        </w:rPr>
        <w:t>54.25</w:t>
      </w:r>
      <w:r w:rsidRPr="00A40E5E">
        <w:rPr>
          <w:rFonts w:ascii="Times New Roman" w:eastAsia="仿宋_GB2312" w:hAnsi="Times New Roman"/>
          <w:sz w:val="32"/>
          <w:szCs w:val="32"/>
        </w:rPr>
        <w:t>（含操作性实验课学分和实践学分，其中理论课所含的实验实训学分按所占理论课学时进行换算），占总学分</w:t>
      </w:r>
      <w:r w:rsidR="00417588" w:rsidRPr="00A40E5E">
        <w:rPr>
          <w:rFonts w:ascii="Times New Roman" w:eastAsia="仿宋_GB2312" w:hAnsi="Times New Roman"/>
          <w:sz w:val="32"/>
          <w:szCs w:val="32"/>
        </w:rPr>
        <w:t>32</w:t>
      </w:r>
      <w:r w:rsidRPr="00A40E5E">
        <w:rPr>
          <w:rFonts w:ascii="Times New Roman" w:eastAsia="仿宋_GB2312" w:hAnsi="Times New Roman"/>
          <w:sz w:val="32"/>
          <w:szCs w:val="32"/>
        </w:rPr>
        <w:t>%</w:t>
      </w:r>
      <w:r w:rsidRPr="00A40E5E">
        <w:rPr>
          <w:rFonts w:ascii="Times New Roman" w:eastAsia="仿宋_GB2312" w:hAnsi="Times New Roman"/>
          <w:sz w:val="32"/>
          <w:szCs w:val="32"/>
        </w:rPr>
        <w:t>。</w:t>
      </w:r>
    </w:p>
    <w:p w:rsidR="00B22C6A" w:rsidRPr="00A40E5E" w:rsidRDefault="00375644">
      <w:pPr>
        <w:widowControl/>
        <w:ind w:firstLineChars="200" w:firstLine="640"/>
        <w:rPr>
          <w:rFonts w:ascii="Times New Roman" w:eastAsia="黑体" w:hAnsi="Times New Roman"/>
          <w:kern w:val="0"/>
          <w:sz w:val="32"/>
          <w:szCs w:val="32"/>
        </w:rPr>
      </w:pPr>
      <w:r w:rsidRPr="00A40E5E">
        <w:rPr>
          <w:rFonts w:ascii="Times New Roman" w:eastAsia="黑体" w:hAnsi="Times New Roman"/>
          <w:kern w:val="0"/>
          <w:sz w:val="32"/>
          <w:szCs w:val="32"/>
        </w:rPr>
        <w:t>六、教学计划</w:t>
      </w:r>
    </w:p>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（一）通识教育必修课程</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074"/>
        <w:gridCol w:w="3466"/>
        <w:gridCol w:w="541"/>
        <w:gridCol w:w="634"/>
        <w:gridCol w:w="634"/>
        <w:gridCol w:w="635"/>
        <w:gridCol w:w="602"/>
        <w:gridCol w:w="613"/>
      </w:tblGrid>
      <w:tr w:rsidR="00A40E5E" w:rsidRPr="00A40E5E" w:rsidTr="00397557">
        <w:trPr>
          <w:cantSplit/>
          <w:trHeight w:val="20"/>
          <w:tblHeader/>
          <w:jc w:val="center"/>
        </w:trPr>
        <w:tc>
          <w:tcPr>
            <w:tcW w:w="894" w:type="dxa"/>
            <w:vMerge w:val="restar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lastRenderedPageBreak/>
              <w:t>课程</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类别</w:t>
            </w:r>
          </w:p>
        </w:tc>
        <w:tc>
          <w:tcPr>
            <w:tcW w:w="1074"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课程号</w:t>
            </w:r>
          </w:p>
        </w:tc>
        <w:tc>
          <w:tcPr>
            <w:tcW w:w="3466"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课程名称</w:t>
            </w:r>
          </w:p>
        </w:tc>
        <w:tc>
          <w:tcPr>
            <w:tcW w:w="541"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学分</w:t>
            </w:r>
          </w:p>
        </w:tc>
        <w:tc>
          <w:tcPr>
            <w:tcW w:w="1903" w:type="dxa"/>
            <w:gridSpan w:val="3"/>
            <w:tcBorders>
              <w:right w:val="single" w:sz="4" w:space="0" w:color="auto"/>
            </w:tcBorders>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学时</w:t>
            </w:r>
          </w:p>
        </w:tc>
        <w:tc>
          <w:tcPr>
            <w:tcW w:w="602" w:type="dxa"/>
            <w:vMerge w:val="restart"/>
            <w:tcBorders>
              <w:right w:val="single" w:sz="4" w:space="0" w:color="auto"/>
            </w:tcBorders>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开课学期</w:t>
            </w:r>
          </w:p>
        </w:tc>
        <w:tc>
          <w:tcPr>
            <w:tcW w:w="613" w:type="dxa"/>
            <w:vMerge w:val="restart"/>
            <w:tcBorders>
              <w:right w:val="single" w:sz="4" w:space="0" w:color="auto"/>
            </w:tcBorders>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开课学院</w:t>
            </w:r>
          </w:p>
        </w:tc>
      </w:tr>
      <w:tr w:rsidR="00A40E5E" w:rsidRPr="00A40E5E" w:rsidTr="00397557">
        <w:trPr>
          <w:cantSplit/>
          <w:trHeight w:val="20"/>
          <w:tblHeader/>
          <w:jc w:val="center"/>
        </w:trPr>
        <w:tc>
          <w:tcPr>
            <w:tcW w:w="894" w:type="dxa"/>
            <w:vMerge/>
            <w:vAlign w:val="center"/>
          </w:tcPr>
          <w:p w:rsidR="00B22C6A" w:rsidRPr="00A40E5E" w:rsidRDefault="00B22C6A">
            <w:pPr>
              <w:jc w:val="center"/>
              <w:rPr>
                <w:rFonts w:ascii="Times New Roman" w:eastAsia="黑体" w:hAnsi="Times New Roman"/>
                <w:bCs/>
                <w:position w:val="-8"/>
                <w:sz w:val="18"/>
                <w:szCs w:val="18"/>
              </w:rPr>
            </w:pPr>
          </w:p>
        </w:tc>
        <w:tc>
          <w:tcPr>
            <w:tcW w:w="1074" w:type="dxa"/>
            <w:vMerge/>
            <w:noWrap/>
            <w:vAlign w:val="center"/>
          </w:tcPr>
          <w:p w:rsidR="00B22C6A" w:rsidRPr="00A40E5E" w:rsidRDefault="00B22C6A">
            <w:pPr>
              <w:jc w:val="center"/>
              <w:rPr>
                <w:rFonts w:ascii="Times New Roman" w:eastAsia="黑体" w:hAnsi="Times New Roman"/>
                <w:bCs/>
                <w:position w:val="-8"/>
                <w:sz w:val="18"/>
                <w:szCs w:val="18"/>
              </w:rPr>
            </w:pPr>
          </w:p>
        </w:tc>
        <w:tc>
          <w:tcPr>
            <w:tcW w:w="3466" w:type="dxa"/>
            <w:vMerge/>
            <w:noWrap/>
            <w:vAlign w:val="center"/>
          </w:tcPr>
          <w:p w:rsidR="00B22C6A" w:rsidRPr="00A40E5E" w:rsidRDefault="00B22C6A">
            <w:pPr>
              <w:rPr>
                <w:rFonts w:ascii="Times New Roman" w:eastAsia="黑体" w:hAnsi="Times New Roman"/>
                <w:bCs/>
                <w:position w:val="-8"/>
                <w:sz w:val="18"/>
                <w:szCs w:val="18"/>
              </w:rPr>
            </w:pPr>
          </w:p>
        </w:tc>
        <w:tc>
          <w:tcPr>
            <w:tcW w:w="541" w:type="dxa"/>
            <w:vMerge/>
            <w:noWrap/>
            <w:vAlign w:val="center"/>
          </w:tcPr>
          <w:p w:rsidR="00B22C6A" w:rsidRPr="00A40E5E" w:rsidRDefault="00B22C6A">
            <w:pPr>
              <w:jc w:val="center"/>
              <w:rPr>
                <w:rFonts w:ascii="Times New Roman" w:eastAsia="黑体" w:hAnsi="Times New Roman"/>
                <w:bCs/>
                <w:position w:val="-8"/>
                <w:sz w:val="18"/>
                <w:szCs w:val="18"/>
              </w:rPr>
            </w:pPr>
          </w:p>
        </w:tc>
        <w:tc>
          <w:tcPr>
            <w:tcW w:w="63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总计</w:t>
            </w:r>
          </w:p>
        </w:tc>
        <w:tc>
          <w:tcPr>
            <w:tcW w:w="63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讲授</w:t>
            </w:r>
          </w:p>
        </w:tc>
        <w:tc>
          <w:tcPr>
            <w:tcW w:w="635"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实验</w:t>
            </w:r>
          </w:p>
        </w:tc>
        <w:tc>
          <w:tcPr>
            <w:tcW w:w="602" w:type="dxa"/>
            <w:vMerge/>
            <w:tcBorders>
              <w:right w:val="single" w:sz="4" w:space="0" w:color="auto"/>
            </w:tcBorders>
            <w:noWrap/>
            <w:vAlign w:val="center"/>
          </w:tcPr>
          <w:p w:rsidR="00B22C6A" w:rsidRPr="00A40E5E" w:rsidRDefault="00B22C6A">
            <w:pPr>
              <w:jc w:val="center"/>
              <w:rPr>
                <w:rFonts w:ascii="Times New Roman" w:eastAsia="黑体" w:hAnsi="Times New Roman"/>
                <w:bCs/>
                <w:position w:val="-8"/>
                <w:sz w:val="18"/>
                <w:szCs w:val="18"/>
              </w:rPr>
            </w:pPr>
          </w:p>
        </w:tc>
        <w:tc>
          <w:tcPr>
            <w:tcW w:w="613" w:type="dxa"/>
            <w:vMerge/>
            <w:tcBorders>
              <w:right w:val="single" w:sz="4" w:space="0" w:color="auto"/>
            </w:tcBorders>
            <w:vAlign w:val="center"/>
          </w:tcPr>
          <w:p w:rsidR="00B22C6A" w:rsidRPr="00A40E5E" w:rsidRDefault="00B22C6A">
            <w:pPr>
              <w:jc w:val="center"/>
              <w:rPr>
                <w:rFonts w:ascii="Times New Roman" w:eastAsia="黑体" w:hAnsi="Times New Roman"/>
                <w:bCs/>
                <w:position w:val="-8"/>
                <w:sz w:val="18"/>
                <w:szCs w:val="18"/>
              </w:rPr>
            </w:pPr>
          </w:p>
        </w:tc>
      </w:tr>
      <w:tr w:rsidR="00A40E5E" w:rsidRPr="00A40E5E" w:rsidTr="00397557">
        <w:trPr>
          <w:cantSplit/>
          <w:trHeight w:val="20"/>
          <w:jc w:val="center"/>
        </w:trPr>
        <w:tc>
          <w:tcPr>
            <w:tcW w:w="894" w:type="dxa"/>
            <w:vMerge w:val="restart"/>
            <w:tcBorders>
              <w:right w:val="single" w:sz="4" w:space="0" w:color="auto"/>
            </w:tcBorders>
            <w:vAlign w:val="center"/>
          </w:tcPr>
          <w:p w:rsidR="00B22C6A" w:rsidRPr="00A40E5E" w:rsidRDefault="00375644" w:rsidP="005301E7">
            <w:pPr>
              <w:jc w:val="center"/>
              <w:rPr>
                <w:rFonts w:ascii="Times New Roman" w:hAnsi="Times New Roman"/>
                <w:bCs/>
                <w:snapToGrid w:val="0"/>
                <w:sz w:val="18"/>
                <w:szCs w:val="18"/>
              </w:rPr>
            </w:pPr>
            <w:r w:rsidRPr="00A40E5E">
              <w:rPr>
                <w:rFonts w:ascii="Times New Roman" w:eastAsia="仿宋" w:hAnsi="Times New Roman"/>
                <w:bCs/>
                <w:snapToGrid w:val="0"/>
                <w:sz w:val="18"/>
                <w:szCs w:val="18"/>
              </w:rPr>
              <w:t>思想政治类</w:t>
            </w:r>
          </w:p>
        </w:tc>
        <w:tc>
          <w:tcPr>
            <w:tcW w:w="1074" w:type="dxa"/>
            <w:tcBorders>
              <w:left w:val="single" w:sz="4" w:space="0" w:color="auto"/>
            </w:tcBorders>
            <w:noWrap/>
            <w:vAlign w:val="center"/>
          </w:tcPr>
          <w:p w:rsidR="00B22C6A" w:rsidRPr="00A40E5E" w:rsidRDefault="00F80378">
            <w:pPr>
              <w:jc w:val="center"/>
              <w:rPr>
                <w:rFonts w:ascii="Times New Roman" w:hAnsi="Times New Roman"/>
                <w:bCs/>
                <w:sz w:val="18"/>
                <w:szCs w:val="18"/>
              </w:rPr>
            </w:pPr>
            <w:r w:rsidRPr="00A40E5E">
              <w:rPr>
                <w:rFonts w:ascii="Times New Roman" w:hAnsi="Times New Roman"/>
                <w:bCs/>
                <w:sz w:val="18"/>
                <w:szCs w:val="18"/>
              </w:rPr>
              <w:t>BK106009</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思想道德与法治</w:t>
            </w:r>
            <w:r w:rsidRPr="00A40E5E">
              <w:rPr>
                <w:rFonts w:ascii="Times New Roman" w:eastAsia="仿宋" w:hAnsi="Times New Roman"/>
                <w:bCs/>
                <w:snapToGrid w:val="0"/>
                <w:sz w:val="18"/>
                <w:szCs w:val="18"/>
              </w:rPr>
              <w:br/>
              <w:t>Ideology and morality and rule of law</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adjustRightInd w:val="0"/>
              <w:snapToGrid w:val="0"/>
              <w:jc w:val="center"/>
              <w:rPr>
                <w:rFonts w:ascii="Times New Roman" w:hAnsi="Times New Roman"/>
                <w:bCs/>
                <w:sz w:val="18"/>
                <w:szCs w:val="18"/>
              </w:rPr>
            </w:pPr>
          </w:p>
        </w:tc>
        <w:tc>
          <w:tcPr>
            <w:tcW w:w="1074" w:type="dxa"/>
            <w:tcBorders>
              <w:left w:val="single" w:sz="4" w:space="0" w:color="auto"/>
            </w:tcBorders>
            <w:noWrap/>
            <w:vAlign w:val="center"/>
          </w:tcPr>
          <w:p w:rsidR="00B22C6A" w:rsidRPr="00A40E5E" w:rsidRDefault="00397557">
            <w:pPr>
              <w:jc w:val="center"/>
              <w:rPr>
                <w:rFonts w:ascii="Times New Roman" w:hAnsi="Times New Roman"/>
                <w:bCs/>
                <w:sz w:val="18"/>
                <w:szCs w:val="18"/>
              </w:rPr>
            </w:pPr>
            <w:r w:rsidRPr="00A40E5E">
              <w:rPr>
                <w:rFonts w:ascii="Times New Roman" w:hAnsi="Times New Roman"/>
                <w:bCs/>
                <w:sz w:val="18"/>
                <w:szCs w:val="18"/>
              </w:rPr>
              <w:t>BK106006</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马克思主义基本原理</w:t>
            </w:r>
            <w:r w:rsidRPr="00A40E5E">
              <w:rPr>
                <w:rFonts w:ascii="Times New Roman" w:eastAsia="仿宋" w:hAnsi="Times New Roman"/>
                <w:bCs/>
                <w:snapToGrid w:val="0"/>
                <w:sz w:val="18"/>
                <w:szCs w:val="18"/>
              </w:rPr>
              <w:br/>
              <w:t>Basic Tenets of Marxism</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DE2365"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right w:val="single" w:sz="4" w:space="0" w:color="auto"/>
            </w:tcBorders>
            <w:vAlign w:val="center"/>
          </w:tcPr>
          <w:p w:rsidR="008B41F8" w:rsidRPr="00A40E5E" w:rsidRDefault="008B41F8" w:rsidP="008B41F8">
            <w:pPr>
              <w:adjustRightInd w:val="0"/>
              <w:snapToGrid w:val="0"/>
              <w:jc w:val="center"/>
              <w:rPr>
                <w:rFonts w:ascii="Times New Roman" w:hAnsi="Times New Roman"/>
                <w:bCs/>
                <w:sz w:val="18"/>
                <w:szCs w:val="18"/>
              </w:rPr>
            </w:pPr>
          </w:p>
        </w:tc>
        <w:tc>
          <w:tcPr>
            <w:tcW w:w="1074" w:type="dxa"/>
            <w:tcBorders>
              <w:left w:val="single" w:sz="4" w:space="0" w:color="auto"/>
            </w:tcBorders>
            <w:noWrap/>
            <w:vAlign w:val="center"/>
          </w:tcPr>
          <w:p w:rsidR="008B41F8" w:rsidRPr="00A40E5E" w:rsidRDefault="00F80378" w:rsidP="00F80378">
            <w:pPr>
              <w:jc w:val="center"/>
              <w:rPr>
                <w:rFonts w:ascii="Times New Roman" w:hAnsi="Times New Roman"/>
                <w:bCs/>
                <w:sz w:val="18"/>
                <w:szCs w:val="18"/>
              </w:rPr>
            </w:pPr>
            <w:r w:rsidRPr="00A40E5E">
              <w:rPr>
                <w:rFonts w:ascii="Times New Roman" w:hAnsi="Times New Roman"/>
                <w:bCs/>
                <w:sz w:val="18"/>
                <w:szCs w:val="18"/>
              </w:rPr>
              <w:t>BK106013</w:t>
            </w:r>
          </w:p>
        </w:tc>
        <w:tc>
          <w:tcPr>
            <w:tcW w:w="3466" w:type="dxa"/>
            <w:noWrap/>
            <w:vAlign w:val="center"/>
          </w:tcPr>
          <w:p w:rsidR="008B41F8" w:rsidRPr="00A40E5E" w:rsidRDefault="008B41F8" w:rsidP="003E44BB">
            <w:pPr>
              <w:spacing w:line="240" w:lineRule="exact"/>
              <w:rPr>
                <w:rFonts w:ascii="Times New Roman" w:eastAsia="仿宋" w:hAnsi="Times New Roman"/>
                <w:bCs/>
                <w:snapToGrid w:val="0"/>
                <w:sz w:val="18"/>
                <w:szCs w:val="18"/>
              </w:rPr>
            </w:pPr>
            <w:bookmarkStart w:id="0" w:name="OLE_LINK1"/>
            <w:bookmarkStart w:id="1" w:name="OLE_LINK2"/>
            <w:r w:rsidRPr="00A40E5E">
              <w:rPr>
                <w:rFonts w:ascii="Times New Roman" w:eastAsia="仿宋" w:hAnsi="Times New Roman"/>
                <w:bCs/>
                <w:snapToGrid w:val="0"/>
                <w:sz w:val="18"/>
                <w:szCs w:val="18"/>
              </w:rPr>
              <w:t>习近平新时代中国特色社会主义思想概论</w:t>
            </w:r>
            <w:bookmarkEnd w:id="0"/>
            <w:bookmarkEnd w:id="1"/>
          </w:p>
          <w:p w:rsidR="00430942" w:rsidRPr="00A40E5E" w:rsidRDefault="00430942" w:rsidP="00430942">
            <w:pPr>
              <w:pStyle w:val="Default"/>
              <w:jc w:val="both"/>
              <w:rPr>
                <w:rFonts w:ascii="Times New Roman" w:eastAsia="仿宋" w:hAnsi="Times New Roman" w:cs="Times New Roman"/>
                <w:bCs/>
                <w:snapToGrid w:val="0"/>
                <w:color w:val="auto"/>
                <w:sz w:val="18"/>
                <w:szCs w:val="18"/>
              </w:rPr>
            </w:pPr>
            <w:r w:rsidRPr="00A40E5E">
              <w:rPr>
                <w:rFonts w:ascii="Times New Roman" w:eastAsia="仿宋" w:hAnsi="Times New Roman" w:cs="Times New Roman"/>
                <w:bCs/>
                <w:snapToGrid w:val="0"/>
                <w:color w:val="auto"/>
                <w:kern w:val="2"/>
                <w:sz w:val="18"/>
                <w:szCs w:val="18"/>
              </w:rPr>
              <w:t>Introduction to Xi Jinping Thought on Socialism with Chinese Characteristics for a New Era</w:t>
            </w:r>
          </w:p>
        </w:tc>
        <w:tc>
          <w:tcPr>
            <w:tcW w:w="541" w:type="dxa"/>
            <w:shd w:val="clear" w:color="auto" w:fill="auto"/>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34" w:type="dxa"/>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4" w:type="dxa"/>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5" w:type="dxa"/>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p>
        </w:tc>
        <w:tc>
          <w:tcPr>
            <w:tcW w:w="602" w:type="dxa"/>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adjustRightInd w:val="0"/>
              <w:snapToGrid w:val="0"/>
              <w:jc w:val="center"/>
              <w:rPr>
                <w:rFonts w:ascii="Times New Roman" w:hAnsi="Times New Roman"/>
                <w:bCs/>
                <w:sz w:val="18"/>
                <w:szCs w:val="18"/>
              </w:rPr>
            </w:pPr>
          </w:p>
        </w:tc>
        <w:tc>
          <w:tcPr>
            <w:tcW w:w="1074" w:type="dxa"/>
            <w:tcBorders>
              <w:top w:val="single" w:sz="4" w:space="0" w:color="auto"/>
              <w:left w:val="single" w:sz="4" w:space="0" w:color="auto"/>
            </w:tcBorders>
            <w:noWrap/>
            <w:vAlign w:val="center"/>
          </w:tcPr>
          <w:p w:rsidR="00B22C6A" w:rsidRPr="00A40E5E" w:rsidRDefault="00397557">
            <w:pPr>
              <w:jc w:val="center"/>
              <w:rPr>
                <w:rFonts w:ascii="Times New Roman" w:hAnsi="Times New Roman"/>
                <w:bCs/>
                <w:sz w:val="18"/>
                <w:szCs w:val="18"/>
              </w:rPr>
            </w:pPr>
            <w:r w:rsidRPr="00A40E5E">
              <w:rPr>
                <w:rFonts w:ascii="Times New Roman" w:hAnsi="Times New Roman"/>
                <w:bCs/>
                <w:sz w:val="18"/>
                <w:szCs w:val="18"/>
              </w:rPr>
              <w:t>BK106007</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中国近现代史纲要</w:t>
            </w:r>
            <w:r w:rsidRPr="00A40E5E">
              <w:rPr>
                <w:rFonts w:ascii="Times New Roman" w:eastAsia="仿宋" w:hAnsi="Times New Roman"/>
                <w:bCs/>
                <w:snapToGrid w:val="0"/>
                <w:sz w:val="18"/>
                <w:szCs w:val="18"/>
              </w:rPr>
              <w:br/>
              <w:t>Compendium of China’s Recent and Modern History</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adjustRightInd w:val="0"/>
              <w:snapToGrid w:val="0"/>
              <w:jc w:val="center"/>
              <w:rPr>
                <w:rFonts w:ascii="Times New Roman" w:hAnsi="Times New Roman"/>
                <w:bCs/>
                <w:sz w:val="18"/>
                <w:szCs w:val="18"/>
              </w:rPr>
            </w:pPr>
          </w:p>
        </w:tc>
        <w:tc>
          <w:tcPr>
            <w:tcW w:w="1074" w:type="dxa"/>
            <w:tcBorders>
              <w:left w:val="single" w:sz="4" w:space="0" w:color="auto"/>
            </w:tcBorders>
            <w:noWrap/>
            <w:vAlign w:val="center"/>
          </w:tcPr>
          <w:p w:rsidR="00B22C6A" w:rsidRPr="00A40E5E" w:rsidRDefault="00F8037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BK106011</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毛泽东思想和中国特色社会主义理论体系概论</w:t>
            </w:r>
            <w:r w:rsidRPr="00A40E5E">
              <w:rPr>
                <w:rFonts w:ascii="Times New Roman" w:eastAsia="仿宋" w:hAnsi="Times New Roman"/>
                <w:bCs/>
                <w:snapToGrid w:val="0"/>
                <w:sz w:val="18"/>
                <w:szCs w:val="18"/>
              </w:rPr>
              <w:br/>
              <w:t>Introduction to MAO Zedong Thought and Theoretical System of Socialism with Chinese Characteristics</w:t>
            </w:r>
          </w:p>
        </w:tc>
        <w:tc>
          <w:tcPr>
            <w:tcW w:w="541" w:type="dxa"/>
            <w:shd w:val="clear" w:color="auto" w:fill="auto"/>
            <w:noWrap/>
            <w:vAlign w:val="center"/>
          </w:tcPr>
          <w:p w:rsidR="00B22C6A"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noWrap/>
            <w:vAlign w:val="center"/>
          </w:tcPr>
          <w:p w:rsidR="00B22C6A"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noWrap/>
            <w:vAlign w:val="center"/>
          </w:tcPr>
          <w:p w:rsidR="00B22C6A"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jc w:val="center"/>
              <w:rPr>
                <w:rFonts w:ascii="Times New Roman" w:hAnsi="Times New Roman"/>
                <w:bCs/>
                <w:spacing w:val="-8"/>
                <w:position w:val="-8"/>
                <w:sz w:val="18"/>
                <w:szCs w:val="18"/>
              </w:rPr>
            </w:pPr>
          </w:p>
        </w:tc>
        <w:tc>
          <w:tcPr>
            <w:tcW w:w="1074" w:type="dxa"/>
            <w:tcBorders>
              <w:left w:val="single" w:sz="4" w:space="0" w:color="auto"/>
            </w:tcBorders>
            <w:noWrap/>
            <w:vAlign w:val="center"/>
          </w:tcPr>
          <w:p w:rsidR="00B22C6A" w:rsidRPr="00A40E5E" w:rsidRDefault="00B22C6A">
            <w:pPr>
              <w:jc w:val="center"/>
              <w:rPr>
                <w:rFonts w:ascii="Times New Roman" w:eastAsia="仿宋" w:hAnsi="Times New Roman"/>
                <w:bCs/>
                <w:snapToGrid w:val="0"/>
                <w:sz w:val="18"/>
                <w:szCs w:val="18"/>
              </w:rPr>
            </w:pP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形势与政策</w:t>
            </w:r>
            <w:r w:rsidRPr="00A40E5E">
              <w:rPr>
                <w:rFonts w:ascii="Times New Roman" w:eastAsia="仿宋" w:hAnsi="Times New Roman"/>
                <w:bCs/>
                <w:snapToGrid w:val="0"/>
                <w:sz w:val="18"/>
                <w:szCs w:val="18"/>
              </w:rPr>
              <w:t xml:space="preserve"> 1-7</w:t>
            </w:r>
            <w:r w:rsidRPr="00A40E5E">
              <w:rPr>
                <w:rFonts w:ascii="Times New Roman" w:eastAsia="仿宋" w:hAnsi="Times New Roman"/>
                <w:bCs/>
                <w:snapToGrid w:val="0"/>
                <w:sz w:val="18"/>
                <w:szCs w:val="18"/>
              </w:rPr>
              <w:t>（</w:t>
            </w:r>
            <w:r w:rsidRPr="00A40E5E">
              <w:rPr>
                <w:rFonts w:ascii="Times New Roman" w:eastAsia="仿宋" w:hAnsi="Times New Roman"/>
                <w:bCs/>
                <w:snapToGrid w:val="0"/>
                <w:sz w:val="18"/>
                <w:szCs w:val="18"/>
              </w:rPr>
              <w:t>1-9</w:t>
            </w:r>
            <w:r w:rsidRPr="00A40E5E">
              <w:rPr>
                <w:rFonts w:ascii="Times New Roman" w:eastAsia="仿宋" w:hAnsi="Times New Roman"/>
                <w:bCs/>
                <w:snapToGrid w:val="0"/>
                <w:sz w:val="18"/>
                <w:szCs w:val="18"/>
              </w:rPr>
              <w:t>五年制）</w:t>
            </w:r>
            <w:r w:rsidRPr="00A40E5E">
              <w:rPr>
                <w:rFonts w:ascii="Times New Roman" w:eastAsia="仿宋" w:hAnsi="Times New Roman"/>
                <w:bCs/>
                <w:snapToGrid w:val="0"/>
                <w:sz w:val="18"/>
                <w:szCs w:val="18"/>
              </w:rPr>
              <w:br/>
              <w:t xml:space="preserve">Situation and Policy </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4" w:type="dxa"/>
            <w:noWrap/>
            <w:vAlign w:val="center"/>
          </w:tcPr>
          <w:p w:rsidR="00B22C6A" w:rsidRPr="00A40E5E" w:rsidRDefault="00B22C6A" w:rsidP="003B2E5A">
            <w:pPr>
              <w:spacing w:line="240" w:lineRule="exact"/>
              <w:jc w:val="center"/>
              <w:rPr>
                <w:rFonts w:ascii="Times New Roman" w:eastAsia="仿宋" w:hAnsi="Times New Roman"/>
                <w:bCs/>
                <w:snapToGrid w:val="0"/>
                <w:sz w:val="18"/>
                <w:szCs w:val="18"/>
              </w:rPr>
            </w:pPr>
          </w:p>
        </w:tc>
        <w:tc>
          <w:tcPr>
            <w:tcW w:w="635" w:type="dxa"/>
            <w:noWrap/>
            <w:vAlign w:val="center"/>
          </w:tcPr>
          <w:p w:rsidR="00B22C6A" w:rsidRPr="00A40E5E" w:rsidRDefault="00B22C6A" w:rsidP="003B2E5A">
            <w:pPr>
              <w:spacing w:line="240" w:lineRule="exact"/>
              <w:jc w:val="center"/>
              <w:rPr>
                <w:rFonts w:ascii="Times New Roman" w:eastAsia="仿宋" w:hAnsi="Times New Roman"/>
                <w:bCs/>
                <w:snapToGrid w:val="0"/>
                <w:sz w:val="18"/>
                <w:szCs w:val="18"/>
              </w:rPr>
            </w:pP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1-7</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vMerge/>
            <w:tcBorders>
              <w:bottom w:val="single" w:sz="4" w:space="0" w:color="auto"/>
              <w:right w:val="single" w:sz="4" w:space="0" w:color="auto"/>
            </w:tcBorders>
            <w:vAlign w:val="center"/>
          </w:tcPr>
          <w:p w:rsidR="00B22C6A" w:rsidRPr="00A40E5E" w:rsidRDefault="00B22C6A">
            <w:pPr>
              <w:jc w:val="center"/>
              <w:rPr>
                <w:rFonts w:ascii="Times New Roman" w:hAnsi="Times New Roman"/>
                <w:bCs/>
                <w:spacing w:val="-8"/>
                <w:position w:val="-8"/>
                <w:sz w:val="18"/>
                <w:szCs w:val="18"/>
              </w:rPr>
            </w:pPr>
          </w:p>
        </w:tc>
        <w:tc>
          <w:tcPr>
            <w:tcW w:w="1074" w:type="dxa"/>
            <w:tcBorders>
              <w:left w:val="single" w:sz="4" w:space="0" w:color="auto"/>
              <w:bottom w:val="single" w:sz="4" w:space="0" w:color="auto"/>
            </w:tcBorders>
            <w:noWrap/>
            <w:vAlign w:val="center"/>
          </w:tcPr>
          <w:p w:rsidR="00B22C6A" w:rsidRPr="00A40E5E" w:rsidRDefault="00F8037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BK100021</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形势与政策</w:t>
            </w:r>
            <w:r w:rsidRPr="00A40E5E">
              <w:rPr>
                <w:rFonts w:ascii="Times New Roman" w:eastAsia="仿宋" w:hAnsi="Times New Roman"/>
                <w:bCs/>
                <w:snapToGrid w:val="0"/>
                <w:sz w:val="18"/>
                <w:szCs w:val="18"/>
              </w:rPr>
              <w:br/>
              <w:t>Situation and Policy</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w:t>
            </w:r>
          </w:p>
        </w:tc>
        <w:tc>
          <w:tcPr>
            <w:tcW w:w="634" w:type="dxa"/>
            <w:noWrap/>
            <w:vAlign w:val="center"/>
          </w:tcPr>
          <w:p w:rsidR="00B22C6A" w:rsidRPr="00A40E5E" w:rsidRDefault="00B22C6A" w:rsidP="003B2E5A">
            <w:pPr>
              <w:spacing w:line="240" w:lineRule="exact"/>
              <w:jc w:val="center"/>
              <w:rPr>
                <w:rFonts w:ascii="Times New Roman" w:eastAsia="仿宋" w:hAnsi="Times New Roman"/>
                <w:bCs/>
                <w:snapToGrid w:val="0"/>
                <w:sz w:val="18"/>
                <w:szCs w:val="18"/>
              </w:rPr>
            </w:pPr>
          </w:p>
        </w:tc>
        <w:tc>
          <w:tcPr>
            <w:tcW w:w="635" w:type="dxa"/>
            <w:noWrap/>
            <w:vAlign w:val="center"/>
          </w:tcPr>
          <w:p w:rsidR="00B22C6A" w:rsidRPr="00A40E5E" w:rsidRDefault="00B22C6A" w:rsidP="003B2E5A">
            <w:pPr>
              <w:spacing w:line="240" w:lineRule="exact"/>
              <w:jc w:val="center"/>
              <w:rPr>
                <w:rFonts w:ascii="Times New Roman" w:eastAsia="仿宋" w:hAnsi="Times New Roman"/>
                <w:bCs/>
                <w:snapToGrid w:val="0"/>
                <w:sz w:val="18"/>
                <w:szCs w:val="18"/>
              </w:rPr>
            </w:pP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r>
      <w:tr w:rsidR="00A40E5E" w:rsidRPr="00A40E5E" w:rsidTr="00397557">
        <w:trPr>
          <w:cantSplit/>
          <w:trHeight w:val="20"/>
          <w:jc w:val="center"/>
        </w:trPr>
        <w:tc>
          <w:tcPr>
            <w:tcW w:w="894" w:type="dxa"/>
            <w:tcBorders>
              <w:bottom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国家安全类</w:t>
            </w:r>
          </w:p>
        </w:tc>
        <w:tc>
          <w:tcPr>
            <w:tcW w:w="1074" w:type="dxa"/>
            <w:tcBorders>
              <w:left w:val="single" w:sz="4" w:space="0" w:color="auto"/>
              <w:bottom w:val="single" w:sz="4" w:space="0" w:color="auto"/>
            </w:tcBorders>
            <w:noWrap/>
            <w:vAlign w:val="center"/>
          </w:tcPr>
          <w:p w:rsidR="00B22C6A" w:rsidRPr="00A40E5E" w:rsidRDefault="00F8037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BK106010</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大学生国家安全教育</w:t>
            </w:r>
          </w:p>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National Security Education</w:t>
            </w:r>
          </w:p>
        </w:tc>
        <w:tc>
          <w:tcPr>
            <w:tcW w:w="541" w:type="dxa"/>
            <w:shd w:val="clear" w:color="auto" w:fill="auto"/>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公管</w:t>
            </w:r>
          </w:p>
        </w:tc>
      </w:tr>
      <w:tr w:rsidR="00A40E5E" w:rsidRPr="00A40E5E" w:rsidTr="00397557">
        <w:trPr>
          <w:cantSplit/>
          <w:trHeight w:val="20"/>
          <w:jc w:val="center"/>
        </w:trPr>
        <w:tc>
          <w:tcPr>
            <w:tcW w:w="894" w:type="dxa"/>
            <w:tcBorders>
              <w:top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军事国防类</w:t>
            </w:r>
          </w:p>
        </w:tc>
        <w:tc>
          <w:tcPr>
            <w:tcW w:w="1074" w:type="dxa"/>
            <w:tcBorders>
              <w:top w:val="single" w:sz="4" w:space="0" w:color="auto"/>
              <w:left w:val="single" w:sz="4" w:space="0" w:color="auto"/>
            </w:tcBorders>
            <w:noWrap/>
            <w:vAlign w:val="center"/>
          </w:tcPr>
          <w:p w:rsidR="00B22C6A" w:rsidRPr="00A40E5E" w:rsidRDefault="00B22C6A">
            <w:pPr>
              <w:jc w:val="center"/>
              <w:rPr>
                <w:rFonts w:ascii="Times New Roman" w:eastAsia="仿宋" w:hAnsi="Times New Roman"/>
                <w:bCs/>
                <w:snapToGrid w:val="0"/>
                <w:sz w:val="18"/>
                <w:szCs w:val="18"/>
              </w:rPr>
            </w:pPr>
          </w:p>
        </w:tc>
        <w:tc>
          <w:tcPr>
            <w:tcW w:w="3466" w:type="dxa"/>
            <w:tcBorders>
              <w:top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军事理论</w:t>
            </w:r>
            <w:r w:rsidRPr="00A40E5E">
              <w:rPr>
                <w:rFonts w:ascii="Times New Roman" w:eastAsia="仿宋" w:hAnsi="Times New Roman"/>
                <w:bCs/>
                <w:snapToGrid w:val="0"/>
                <w:sz w:val="18"/>
                <w:szCs w:val="18"/>
              </w:rPr>
              <w:br/>
              <w:t>Military Theory</w:t>
            </w:r>
          </w:p>
        </w:tc>
        <w:tc>
          <w:tcPr>
            <w:tcW w:w="541"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tcBorders>
              <w:top w:val="single" w:sz="4" w:space="0" w:color="auto"/>
            </w:tcBorders>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r>
      <w:tr w:rsidR="00A40E5E" w:rsidRPr="00A40E5E" w:rsidTr="00397557">
        <w:trPr>
          <w:cantSplit/>
          <w:trHeight w:val="20"/>
          <w:jc w:val="center"/>
        </w:trPr>
        <w:tc>
          <w:tcPr>
            <w:tcW w:w="894" w:type="dxa"/>
            <w:tcBorders>
              <w:top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心理健康类</w:t>
            </w:r>
          </w:p>
        </w:tc>
        <w:tc>
          <w:tcPr>
            <w:tcW w:w="1074" w:type="dxa"/>
            <w:tcBorders>
              <w:top w:val="single" w:sz="4" w:space="0" w:color="auto"/>
              <w:left w:val="single" w:sz="4" w:space="0" w:color="auto"/>
            </w:tcBorders>
            <w:noWrap/>
            <w:vAlign w:val="center"/>
          </w:tcPr>
          <w:p w:rsidR="00B22C6A" w:rsidRPr="00A40E5E" w:rsidRDefault="00E47739">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BK106012</w:t>
            </w:r>
          </w:p>
        </w:tc>
        <w:tc>
          <w:tcPr>
            <w:tcW w:w="3466" w:type="dxa"/>
            <w:tcBorders>
              <w:top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大学生心理健康教育</w:t>
            </w:r>
            <w:r w:rsidRPr="00A40E5E">
              <w:rPr>
                <w:rFonts w:ascii="Times New Roman" w:eastAsia="仿宋" w:hAnsi="Times New Roman"/>
                <w:bCs/>
                <w:snapToGrid w:val="0"/>
                <w:sz w:val="18"/>
                <w:szCs w:val="18"/>
              </w:rPr>
              <w:br/>
              <w:t>Mental Health Education</w:t>
            </w:r>
          </w:p>
        </w:tc>
        <w:tc>
          <w:tcPr>
            <w:tcW w:w="541"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24</w:t>
            </w:r>
          </w:p>
        </w:tc>
        <w:tc>
          <w:tcPr>
            <w:tcW w:w="635"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w:t>
            </w:r>
          </w:p>
        </w:tc>
        <w:tc>
          <w:tcPr>
            <w:tcW w:w="602"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tcBorders>
              <w:top w:val="single" w:sz="4" w:space="0" w:color="auto"/>
            </w:tcBorders>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r>
      <w:tr w:rsidR="00A40E5E" w:rsidRPr="00A40E5E" w:rsidTr="00397557">
        <w:trPr>
          <w:cantSplit/>
          <w:trHeight w:val="20"/>
          <w:jc w:val="center"/>
        </w:trPr>
        <w:tc>
          <w:tcPr>
            <w:tcW w:w="894" w:type="dxa"/>
            <w:vMerge w:val="restart"/>
            <w:tcBorders>
              <w:top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体育健康类</w:t>
            </w:r>
          </w:p>
        </w:tc>
        <w:tc>
          <w:tcPr>
            <w:tcW w:w="1074" w:type="dxa"/>
            <w:tcBorders>
              <w:top w:val="single" w:sz="4" w:space="0" w:color="auto"/>
              <w:left w:val="single" w:sz="4" w:space="0" w:color="auto"/>
            </w:tcBorders>
            <w:noWrap/>
            <w:vAlign w:val="center"/>
          </w:tcPr>
          <w:p w:rsidR="00B22C6A" w:rsidRPr="00A40E5E" w:rsidRDefault="00397557">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BK108001</w:t>
            </w:r>
          </w:p>
        </w:tc>
        <w:tc>
          <w:tcPr>
            <w:tcW w:w="3466" w:type="dxa"/>
            <w:tcBorders>
              <w:top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普通体育课</w:t>
            </w:r>
            <w:r w:rsidRPr="00A40E5E">
              <w:rPr>
                <w:rFonts w:ascii="Times New Roman" w:eastAsia="仿宋" w:hAnsi="Times New Roman"/>
                <w:bCs/>
                <w:snapToGrid w:val="0"/>
                <w:sz w:val="18"/>
                <w:szCs w:val="18"/>
              </w:rPr>
              <w:t>1</w:t>
            </w:r>
            <w:r w:rsidRPr="00A40E5E">
              <w:rPr>
                <w:rFonts w:ascii="Times New Roman" w:eastAsia="仿宋" w:hAnsi="Times New Roman"/>
                <w:bCs/>
                <w:snapToGrid w:val="0"/>
                <w:sz w:val="18"/>
                <w:szCs w:val="18"/>
              </w:rPr>
              <w:br/>
              <w:t>General P.E.1</w:t>
            </w:r>
          </w:p>
        </w:tc>
        <w:tc>
          <w:tcPr>
            <w:tcW w:w="541"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5"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02"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tcBorders>
              <w:top w:val="single" w:sz="4" w:space="0" w:color="auto"/>
            </w:tcBorders>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jc w:val="center"/>
              <w:rPr>
                <w:rFonts w:ascii="Times New Roman" w:eastAsia="仿宋" w:hAnsi="Times New Roman"/>
                <w:bCs/>
                <w:snapToGrid w:val="0"/>
                <w:sz w:val="18"/>
                <w:szCs w:val="18"/>
              </w:rPr>
            </w:pPr>
          </w:p>
        </w:tc>
        <w:tc>
          <w:tcPr>
            <w:tcW w:w="1074" w:type="dxa"/>
            <w:tcBorders>
              <w:top w:val="single" w:sz="4" w:space="0" w:color="auto"/>
              <w:left w:val="single" w:sz="4" w:space="0" w:color="auto"/>
            </w:tcBorders>
            <w:noWrap/>
            <w:vAlign w:val="center"/>
          </w:tcPr>
          <w:p w:rsidR="00B22C6A" w:rsidRPr="00A40E5E" w:rsidRDefault="00397557">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BK108002</w:t>
            </w:r>
          </w:p>
        </w:tc>
        <w:tc>
          <w:tcPr>
            <w:tcW w:w="3466" w:type="dxa"/>
            <w:tcBorders>
              <w:top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普通体育课</w:t>
            </w:r>
            <w:r w:rsidRPr="00A40E5E">
              <w:rPr>
                <w:rFonts w:ascii="Times New Roman" w:eastAsia="仿宋" w:hAnsi="Times New Roman"/>
                <w:bCs/>
                <w:snapToGrid w:val="0"/>
                <w:sz w:val="18"/>
                <w:szCs w:val="18"/>
              </w:rPr>
              <w:t>2</w:t>
            </w:r>
            <w:r w:rsidRPr="00A40E5E">
              <w:rPr>
                <w:rFonts w:ascii="Times New Roman" w:eastAsia="仿宋" w:hAnsi="Times New Roman"/>
                <w:bCs/>
                <w:snapToGrid w:val="0"/>
                <w:sz w:val="18"/>
                <w:szCs w:val="18"/>
              </w:rPr>
              <w:br/>
              <w:t>General P.E.2</w:t>
            </w:r>
          </w:p>
        </w:tc>
        <w:tc>
          <w:tcPr>
            <w:tcW w:w="541"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5"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02" w:type="dxa"/>
            <w:tcBorders>
              <w:top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tcBorders>
              <w:top w:val="single" w:sz="4" w:space="0" w:color="auto"/>
            </w:tcBorders>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w:t>
            </w:r>
          </w:p>
        </w:tc>
      </w:tr>
      <w:tr w:rsidR="00A40E5E" w:rsidRPr="00A40E5E" w:rsidTr="00397557">
        <w:trPr>
          <w:cantSplit/>
          <w:trHeight w:val="20"/>
          <w:jc w:val="center"/>
        </w:trPr>
        <w:tc>
          <w:tcPr>
            <w:tcW w:w="894" w:type="dxa"/>
            <w:vMerge w:val="restart"/>
            <w:tcBorders>
              <w:top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信息技术类</w:t>
            </w:r>
          </w:p>
        </w:tc>
        <w:tc>
          <w:tcPr>
            <w:tcW w:w="1074" w:type="dxa"/>
            <w:tcBorders>
              <w:top w:val="single" w:sz="4" w:space="0" w:color="auto"/>
              <w:left w:val="single" w:sz="4" w:space="0" w:color="auto"/>
            </w:tcBorders>
            <w:noWrap/>
            <w:vAlign w:val="center"/>
          </w:tcPr>
          <w:p w:rsidR="00B22C6A" w:rsidRPr="00A40E5E" w:rsidRDefault="004179B2">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BK166007</w:t>
            </w:r>
          </w:p>
        </w:tc>
        <w:tc>
          <w:tcPr>
            <w:tcW w:w="3466" w:type="dxa"/>
            <w:tcBorders>
              <w:top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大学计算机基础</w:t>
            </w:r>
            <w:r w:rsidRPr="00A40E5E">
              <w:rPr>
                <w:rFonts w:ascii="Times New Roman" w:eastAsia="仿宋" w:hAnsi="Times New Roman"/>
                <w:bCs/>
                <w:snapToGrid w:val="0"/>
                <w:sz w:val="18"/>
                <w:szCs w:val="18"/>
              </w:rPr>
              <w:br/>
              <w:t>University Computer Foundation</w:t>
            </w:r>
          </w:p>
        </w:tc>
        <w:tc>
          <w:tcPr>
            <w:tcW w:w="541"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1.5</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24</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24</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jc w:val="center"/>
              <w:rPr>
                <w:rFonts w:ascii="Times New Roman" w:eastAsia="仿宋" w:hAnsi="Times New Roman"/>
                <w:bCs/>
                <w:snapToGrid w:val="0"/>
                <w:sz w:val="18"/>
                <w:szCs w:val="18"/>
              </w:rPr>
            </w:pPr>
          </w:p>
        </w:tc>
        <w:tc>
          <w:tcPr>
            <w:tcW w:w="1074" w:type="dxa"/>
            <w:tcBorders>
              <w:left w:val="single" w:sz="4" w:space="0" w:color="auto"/>
              <w:bottom w:val="single" w:sz="4" w:space="0" w:color="auto"/>
            </w:tcBorders>
            <w:noWrap/>
            <w:vAlign w:val="center"/>
          </w:tcPr>
          <w:p w:rsidR="00B22C6A" w:rsidRPr="00A40E5E" w:rsidRDefault="004179B2">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BK166008</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大学计算机基础实验</w:t>
            </w:r>
            <w:r w:rsidRPr="00A40E5E">
              <w:rPr>
                <w:rFonts w:ascii="Times New Roman" w:eastAsia="仿宋" w:hAnsi="Times New Roman"/>
                <w:bCs/>
                <w:snapToGrid w:val="0"/>
                <w:sz w:val="18"/>
                <w:szCs w:val="18"/>
              </w:rPr>
              <w:br/>
              <w:t>Experiments of University Computer Foundation</w:t>
            </w:r>
          </w:p>
        </w:tc>
        <w:tc>
          <w:tcPr>
            <w:tcW w:w="541"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0.5</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rsidTr="00397557">
        <w:trPr>
          <w:cantSplit/>
          <w:trHeight w:val="20"/>
          <w:jc w:val="center"/>
        </w:trPr>
        <w:tc>
          <w:tcPr>
            <w:tcW w:w="894" w:type="dxa"/>
            <w:vMerge w:val="restart"/>
            <w:tcBorders>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职业发展类</w:t>
            </w:r>
          </w:p>
        </w:tc>
        <w:tc>
          <w:tcPr>
            <w:tcW w:w="1074" w:type="dxa"/>
            <w:tcBorders>
              <w:left w:val="single" w:sz="4" w:space="0" w:color="auto"/>
              <w:bottom w:val="single" w:sz="4" w:space="0" w:color="auto"/>
            </w:tcBorders>
            <w:noWrap/>
            <w:vAlign w:val="center"/>
          </w:tcPr>
          <w:p w:rsidR="00B22C6A" w:rsidRPr="00A40E5E" w:rsidRDefault="00F8037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BK100012</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大学生职业生涯规划</w:t>
            </w:r>
            <w:r w:rsidRPr="00A40E5E">
              <w:rPr>
                <w:rFonts w:ascii="Times New Roman" w:eastAsia="仿宋" w:hAnsi="Times New Roman"/>
                <w:bCs/>
                <w:snapToGrid w:val="0"/>
                <w:sz w:val="18"/>
                <w:szCs w:val="18"/>
              </w:rPr>
              <w:br/>
              <w:t>College Students Career  Planning</w:t>
            </w:r>
          </w:p>
        </w:tc>
        <w:tc>
          <w:tcPr>
            <w:tcW w:w="541"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r>
      <w:tr w:rsidR="00A40E5E" w:rsidRPr="00A40E5E" w:rsidTr="00397557">
        <w:trPr>
          <w:cantSplit/>
          <w:trHeight w:val="20"/>
          <w:jc w:val="center"/>
        </w:trPr>
        <w:tc>
          <w:tcPr>
            <w:tcW w:w="894" w:type="dxa"/>
            <w:vMerge/>
            <w:tcBorders>
              <w:right w:val="single" w:sz="4" w:space="0" w:color="auto"/>
            </w:tcBorders>
            <w:vAlign w:val="center"/>
          </w:tcPr>
          <w:p w:rsidR="00B22C6A" w:rsidRPr="00A40E5E" w:rsidRDefault="00B22C6A">
            <w:pPr>
              <w:jc w:val="center"/>
              <w:rPr>
                <w:rFonts w:ascii="Times New Roman" w:eastAsia="仿宋" w:hAnsi="Times New Roman"/>
                <w:bCs/>
                <w:snapToGrid w:val="0"/>
                <w:sz w:val="18"/>
                <w:szCs w:val="18"/>
              </w:rPr>
            </w:pPr>
          </w:p>
        </w:tc>
        <w:tc>
          <w:tcPr>
            <w:tcW w:w="1074" w:type="dxa"/>
            <w:tcBorders>
              <w:left w:val="single" w:sz="4" w:space="0" w:color="auto"/>
              <w:bottom w:val="single" w:sz="4" w:space="0" w:color="auto"/>
            </w:tcBorders>
            <w:noWrap/>
            <w:vAlign w:val="center"/>
          </w:tcPr>
          <w:p w:rsidR="00B22C6A" w:rsidRPr="00A40E5E" w:rsidRDefault="00E47739">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BK100013</w:t>
            </w:r>
          </w:p>
        </w:tc>
        <w:tc>
          <w:tcPr>
            <w:tcW w:w="3466" w:type="dxa"/>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大学生创新创业教育</w:t>
            </w:r>
            <w:r w:rsidRPr="00A40E5E">
              <w:rPr>
                <w:rFonts w:ascii="Times New Roman" w:eastAsia="仿宋" w:hAnsi="Times New Roman"/>
                <w:bCs/>
                <w:snapToGrid w:val="0"/>
                <w:sz w:val="18"/>
                <w:szCs w:val="18"/>
              </w:rPr>
              <w:br/>
              <w:t xml:space="preserve">College Students Innovation and Entrepreneurship Education  </w:t>
            </w:r>
          </w:p>
        </w:tc>
        <w:tc>
          <w:tcPr>
            <w:tcW w:w="541"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r>
      <w:tr w:rsidR="00A40E5E" w:rsidRPr="00A40E5E" w:rsidTr="00397557">
        <w:trPr>
          <w:cantSplit/>
          <w:trHeight w:val="20"/>
          <w:jc w:val="center"/>
        </w:trPr>
        <w:tc>
          <w:tcPr>
            <w:tcW w:w="894" w:type="dxa"/>
            <w:vMerge/>
            <w:tcBorders>
              <w:bottom w:val="single" w:sz="4" w:space="0" w:color="auto"/>
              <w:right w:val="single" w:sz="4" w:space="0" w:color="auto"/>
            </w:tcBorders>
            <w:vAlign w:val="center"/>
          </w:tcPr>
          <w:p w:rsidR="00B22C6A" w:rsidRPr="00A40E5E" w:rsidRDefault="00B22C6A">
            <w:pPr>
              <w:jc w:val="center"/>
              <w:rPr>
                <w:rFonts w:ascii="Times New Roman" w:eastAsia="仿宋" w:hAnsi="Times New Roman"/>
                <w:bCs/>
                <w:snapToGrid w:val="0"/>
                <w:sz w:val="18"/>
                <w:szCs w:val="18"/>
              </w:rPr>
            </w:pPr>
          </w:p>
        </w:tc>
        <w:tc>
          <w:tcPr>
            <w:tcW w:w="1074" w:type="dxa"/>
            <w:tcBorders>
              <w:left w:val="single" w:sz="4" w:space="0" w:color="auto"/>
              <w:bottom w:val="single" w:sz="4" w:space="0" w:color="auto"/>
            </w:tcBorders>
            <w:noWrap/>
            <w:vAlign w:val="center"/>
          </w:tcPr>
          <w:p w:rsidR="00B22C6A" w:rsidRPr="00A40E5E" w:rsidRDefault="00E47739">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BK100014</w:t>
            </w:r>
          </w:p>
        </w:tc>
        <w:tc>
          <w:tcPr>
            <w:tcW w:w="3466" w:type="dxa"/>
            <w:tcBorders>
              <w:bottom w:val="single" w:sz="4" w:space="0" w:color="auto"/>
            </w:tcBorders>
            <w:noWrap/>
            <w:vAlign w:val="center"/>
          </w:tcPr>
          <w:p w:rsidR="00B22C6A" w:rsidRPr="00A40E5E" w:rsidRDefault="00375644"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大学生就业教育</w:t>
            </w:r>
            <w:r w:rsidRPr="00A40E5E">
              <w:rPr>
                <w:rFonts w:ascii="Times New Roman" w:eastAsia="仿宋" w:hAnsi="Times New Roman"/>
                <w:bCs/>
                <w:snapToGrid w:val="0"/>
                <w:sz w:val="18"/>
                <w:szCs w:val="18"/>
              </w:rPr>
              <w:br/>
              <w:t>College Students Employment Education</w:t>
            </w:r>
          </w:p>
        </w:tc>
        <w:tc>
          <w:tcPr>
            <w:tcW w:w="541" w:type="dxa"/>
            <w:tcBorders>
              <w:bottom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tcBorders>
              <w:bottom w:val="single" w:sz="4" w:space="0" w:color="auto"/>
            </w:tcBorders>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5"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noWrap/>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13" w:type="dxa"/>
            <w:vAlign w:val="center"/>
          </w:tcPr>
          <w:p w:rsidR="00B22C6A" w:rsidRPr="00A40E5E" w:rsidRDefault="00375644"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r>
      <w:tr w:rsidR="00A40E5E" w:rsidRPr="00A40E5E" w:rsidTr="00397557">
        <w:trPr>
          <w:cantSplit/>
          <w:trHeight w:val="20"/>
          <w:jc w:val="center"/>
        </w:trPr>
        <w:tc>
          <w:tcPr>
            <w:tcW w:w="894" w:type="dxa"/>
            <w:vMerge w:val="restart"/>
            <w:tcBorders>
              <w:top w:val="single" w:sz="4" w:space="0" w:color="auto"/>
              <w:right w:val="single" w:sz="4" w:space="0" w:color="auto"/>
            </w:tcBorders>
            <w:vAlign w:val="center"/>
          </w:tcPr>
          <w:p w:rsidR="008B41F8" w:rsidRPr="00A40E5E" w:rsidRDefault="008B41F8"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外国语言类</w:t>
            </w:r>
          </w:p>
        </w:tc>
        <w:tc>
          <w:tcPr>
            <w:tcW w:w="1074" w:type="dxa"/>
            <w:tcBorders>
              <w:top w:val="single" w:sz="4" w:space="0" w:color="auto"/>
              <w:left w:val="single" w:sz="4" w:space="0" w:color="auto"/>
              <w:bottom w:val="single" w:sz="4" w:space="0" w:color="auto"/>
              <w:right w:val="single" w:sz="4" w:space="0" w:color="000000"/>
            </w:tcBorders>
            <w:noWrap/>
            <w:vAlign w:val="center"/>
          </w:tcPr>
          <w:p w:rsidR="008B41F8" w:rsidRPr="00A40E5E" w:rsidRDefault="00F80378"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BK109028</w:t>
            </w:r>
          </w:p>
        </w:tc>
        <w:tc>
          <w:tcPr>
            <w:tcW w:w="3466"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大学英语读写</w:t>
            </w:r>
            <w:r w:rsidRPr="00A40E5E">
              <w:rPr>
                <w:rFonts w:ascii="Times New Roman" w:eastAsia="仿宋" w:hAnsi="Times New Roman"/>
                <w:bCs/>
                <w:snapToGrid w:val="0"/>
                <w:sz w:val="18"/>
                <w:szCs w:val="18"/>
              </w:rPr>
              <w:t>1</w:t>
            </w:r>
          </w:p>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English: Reading and Writing 1</w:t>
            </w:r>
          </w:p>
        </w:tc>
        <w:tc>
          <w:tcPr>
            <w:tcW w:w="541"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外语</w:t>
            </w:r>
          </w:p>
        </w:tc>
      </w:tr>
      <w:tr w:rsidR="00A40E5E" w:rsidRPr="00A40E5E" w:rsidTr="00397557">
        <w:trPr>
          <w:cantSplit/>
          <w:trHeight w:val="20"/>
          <w:jc w:val="center"/>
        </w:trPr>
        <w:tc>
          <w:tcPr>
            <w:tcW w:w="894" w:type="dxa"/>
            <w:vMerge/>
            <w:tcBorders>
              <w:right w:val="single" w:sz="4" w:space="0" w:color="auto"/>
            </w:tcBorders>
            <w:vAlign w:val="center"/>
          </w:tcPr>
          <w:p w:rsidR="008B41F8" w:rsidRPr="00A40E5E" w:rsidRDefault="008B41F8" w:rsidP="008B41F8">
            <w:pPr>
              <w:jc w:val="center"/>
              <w:rPr>
                <w:rFonts w:ascii="Times New Roman" w:hAnsi="Times New Roman"/>
                <w:bCs/>
                <w:spacing w:val="-8"/>
                <w:position w:val="-8"/>
                <w:sz w:val="18"/>
                <w:szCs w:val="18"/>
              </w:rPr>
            </w:pPr>
          </w:p>
        </w:tc>
        <w:tc>
          <w:tcPr>
            <w:tcW w:w="1074" w:type="dxa"/>
            <w:tcBorders>
              <w:top w:val="single" w:sz="4" w:space="0" w:color="000000"/>
              <w:left w:val="single" w:sz="4" w:space="0" w:color="auto"/>
              <w:bottom w:val="single" w:sz="4" w:space="0" w:color="auto"/>
              <w:right w:val="single" w:sz="4" w:space="0" w:color="000000"/>
            </w:tcBorders>
            <w:noWrap/>
            <w:vAlign w:val="center"/>
          </w:tcPr>
          <w:p w:rsidR="008B41F8" w:rsidRPr="00A40E5E" w:rsidRDefault="00F80378"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BK109030</w:t>
            </w:r>
          </w:p>
        </w:tc>
        <w:tc>
          <w:tcPr>
            <w:tcW w:w="3466"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大学英语听说</w:t>
            </w:r>
            <w:r w:rsidRPr="00A40E5E">
              <w:rPr>
                <w:rFonts w:ascii="Times New Roman" w:eastAsia="仿宋" w:hAnsi="Times New Roman"/>
                <w:bCs/>
                <w:snapToGrid w:val="0"/>
                <w:sz w:val="18"/>
                <w:szCs w:val="18"/>
              </w:rPr>
              <w:t>1</w:t>
            </w:r>
          </w:p>
          <w:p w:rsidR="008B41F8" w:rsidRPr="00A40E5E" w:rsidRDefault="008B41F8" w:rsidP="003E44BB">
            <w:pPr>
              <w:spacing w:line="240" w:lineRule="exact"/>
              <w:jc w:val="left"/>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English: Listening and Speaking 1</w:t>
            </w:r>
          </w:p>
        </w:tc>
        <w:tc>
          <w:tcPr>
            <w:tcW w:w="541"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BE5C2E"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外语</w:t>
            </w:r>
          </w:p>
        </w:tc>
      </w:tr>
      <w:tr w:rsidR="00A40E5E" w:rsidRPr="00A40E5E" w:rsidTr="00397557">
        <w:trPr>
          <w:cantSplit/>
          <w:trHeight w:val="20"/>
          <w:jc w:val="center"/>
        </w:trPr>
        <w:tc>
          <w:tcPr>
            <w:tcW w:w="894" w:type="dxa"/>
            <w:vMerge/>
            <w:tcBorders>
              <w:right w:val="single" w:sz="4" w:space="0" w:color="auto"/>
            </w:tcBorders>
            <w:vAlign w:val="center"/>
          </w:tcPr>
          <w:p w:rsidR="008B41F8" w:rsidRPr="00A40E5E" w:rsidRDefault="008B41F8" w:rsidP="008B41F8">
            <w:pPr>
              <w:jc w:val="center"/>
              <w:rPr>
                <w:rFonts w:ascii="Times New Roman" w:hAnsi="Times New Roman"/>
                <w:bCs/>
                <w:spacing w:val="-8"/>
                <w:position w:val="-8"/>
                <w:sz w:val="18"/>
                <w:szCs w:val="18"/>
              </w:rPr>
            </w:pPr>
          </w:p>
        </w:tc>
        <w:tc>
          <w:tcPr>
            <w:tcW w:w="1074" w:type="dxa"/>
            <w:tcBorders>
              <w:top w:val="single" w:sz="4" w:space="0" w:color="000000"/>
              <w:left w:val="single" w:sz="4" w:space="0" w:color="auto"/>
              <w:bottom w:val="single" w:sz="4" w:space="0" w:color="000000"/>
              <w:right w:val="single" w:sz="4" w:space="0" w:color="000000"/>
            </w:tcBorders>
            <w:noWrap/>
            <w:vAlign w:val="center"/>
          </w:tcPr>
          <w:p w:rsidR="008B41F8" w:rsidRPr="00A40E5E" w:rsidRDefault="00E47739"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BK109029</w:t>
            </w:r>
          </w:p>
        </w:tc>
        <w:tc>
          <w:tcPr>
            <w:tcW w:w="3466"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大学英语读写</w:t>
            </w:r>
            <w:r w:rsidRPr="00A40E5E">
              <w:rPr>
                <w:rFonts w:ascii="Times New Roman" w:eastAsia="仿宋" w:hAnsi="Times New Roman"/>
                <w:bCs/>
                <w:snapToGrid w:val="0"/>
                <w:sz w:val="18"/>
                <w:szCs w:val="18"/>
              </w:rPr>
              <w:t>2</w:t>
            </w:r>
          </w:p>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English: Reading and Writing 2</w:t>
            </w:r>
          </w:p>
        </w:tc>
        <w:tc>
          <w:tcPr>
            <w:tcW w:w="541"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BE5C2E"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tcBorders>
              <w:top w:val="single" w:sz="4" w:space="0" w:color="auto"/>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外语</w:t>
            </w:r>
          </w:p>
        </w:tc>
      </w:tr>
      <w:tr w:rsidR="00A40E5E" w:rsidRPr="00A40E5E" w:rsidTr="00397557">
        <w:trPr>
          <w:cantSplit/>
          <w:trHeight w:val="20"/>
          <w:jc w:val="center"/>
        </w:trPr>
        <w:tc>
          <w:tcPr>
            <w:tcW w:w="894" w:type="dxa"/>
            <w:vMerge/>
            <w:tcBorders>
              <w:right w:val="single" w:sz="4" w:space="0" w:color="auto"/>
            </w:tcBorders>
            <w:vAlign w:val="center"/>
          </w:tcPr>
          <w:p w:rsidR="008B41F8" w:rsidRPr="00A40E5E" w:rsidRDefault="008B41F8" w:rsidP="008B41F8">
            <w:pPr>
              <w:jc w:val="center"/>
              <w:rPr>
                <w:rFonts w:ascii="Times New Roman" w:hAnsi="Times New Roman"/>
                <w:bCs/>
                <w:spacing w:val="-8"/>
                <w:position w:val="-8"/>
                <w:sz w:val="18"/>
                <w:szCs w:val="18"/>
              </w:rPr>
            </w:pPr>
          </w:p>
        </w:tc>
        <w:tc>
          <w:tcPr>
            <w:tcW w:w="1074" w:type="dxa"/>
            <w:tcBorders>
              <w:top w:val="single" w:sz="4" w:space="0" w:color="000000"/>
              <w:left w:val="single" w:sz="4" w:space="0" w:color="auto"/>
              <w:bottom w:val="single" w:sz="4" w:space="0" w:color="000000"/>
              <w:right w:val="single" w:sz="4" w:space="0" w:color="000000"/>
            </w:tcBorders>
            <w:noWrap/>
            <w:vAlign w:val="center"/>
          </w:tcPr>
          <w:p w:rsidR="008B41F8" w:rsidRPr="00A40E5E" w:rsidRDefault="00E47739"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BK109031</w:t>
            </w:r>
          </w:p>
        </w:tc>
        <w:tc>
          <w:tcPr>
            <w:tcW w:w="3466"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大学英语听说</w:t>
            </w:r>
            <w:r w:rsidRPr="00A40E5E">
              <w:rPr>
                <w:rFonts w:ascii="Times New Roman" w:eastAsia="仿宋" w:hAnsi="Times New Roman"/>
                <w:bCs/>
                <w:snapToGrid w:val="0"/>
                <w:sz w:val="18"/>
                <w:szCs w:val="18"/>
              </w:rPr>
              <w:t>2</w:t>
            </w:r>
          </w:p>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English: Listening and Speaking 2</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BE5C2E"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外语</w:t>
            </w:r>
          </w:p>
        </w:tc>
      </w:tr>
      <w:tr w:rsidR="00A40E5E" w:rsidRPr="00A40E5E" w:rsidTr="00397557">
        <w:trPr>
          <w:cantSplit/>
          <w:trHeight w:val="20"/>
          <w:jc w:val="center"/>
        </w:trPr>
        <w:tc>
          <w:tcPr>
            <w:tcW w:w="894" w:type="dxa"/>
            <w:vMerge/>
            <w:tcBorders>
              <w:right w:val="single" w:sz="4" w:space="0" w:color="auto"/>
            </w:tcBorders>
            <w:vAlign w:val="center"/>
          </w:tcPr>
          <w:p w:rsidR="008B41F8" w:rsidRPr="00A40E5E" w:rsidRDefault="008B41F8" w:rsidP="008B41F8">
            <w:pPr>
              <w:jc w:val="center"/>
              <w:rPr>
                <w:rFonts w:ascii="Times New Roman" w:hAnsi="Times New Roman"/>
                <w:bCs/>
                <w:spacing w:val="-8"/>
                <w:position w:val="-8"/>
                <w:sz w:val="18"/>
                <w:szCs w:val="18"/>
              </w:rPr>
            </w:pPr>
          </w:p>
        </w:tc>
        <w:tc>
          <w:tcPr>
            <w:tcW w:w="1074" w:type="dxa"/>
            <w:tcBorders>
              <w:top w:val="single" w:sz="4" w:space="0" w:color="000000"/>
              <w:left w:val="single" w:sz="4" w:space="0" w:color="auto"/>
              <w:bottom w:val="single" w:sz="4" w:space="0" w:color="000000"/>
              <w:right w:val="single" w:sz="4" w:space="0" w:color="000000"/>
            </w:tcBorders>
            <w:noWrap/>
            <w:vAlign w:val="center"/>
          </w:tcPr>
          <w:p w:rsidR="008B41F8" w:rsidRPr="00A40E5E" w:rsidRDefault="00E47739" w:rsidP="008B41F8">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BK109032</w:t>
            </w:r>
          </w:p>
        </w:tc>
        <w:tc>
          <w:tcPr>
            <w:tcW w:w="3466"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大学英语进阶</w:t>
            </w:r>
            <w:r w:rsidRPr="00A40E5E">
              <w:rPr>
                <w:rFonts w:ascii="Times New Roman" w:eastAsia="仿宋" w:hAnsi="Times New Roman"/>
                <w:bCs/>
                <w:snapToGrid w:val="0"/>
                <w:sz w:val="18"/>
                <w:szCs w:val="18"/>
              </w:rPr>
              <w:t>1</w:t>
            </w:r>
          </w:p>
          <w:p w:rsidR="008B41F8" w:rsidRPr="00A40E5E" w:rsidRDefault="008B41F8" w:rsidP="003E44BB">
            <w:pPr>
              <w:spacing w:line="240" w:lineRule="exact"/>
              <w:rPr>
                <w:rFonts w:ascii="Times New Roman" w:eastAsia="仿宋" w:hAnsi="Times New Roman"/>
                <w:bCs/>
                <w:snapToGrid w:val="0"/>
                <w:sz w:val="18"/>
                <w:szCs w:val="18"/>
              </w:rPr>
            </w:pPr>
            <w:r w:rsidRPr="00A40E5E">
              <w:rPr>
                <w:rFonts w:ascii="Times New Roman" w:eastAsia="仿宋" w:hAnsi="Times New Roman"/>
                <w:bCs/>
                <w:snapToGrid w:val="0"/>
                <w:sz w:val="18"/>
                <w:szCs w:val="18"/>
              </w:rPr>
              <w:t>Progressive College English 1</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BE5C2E"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13" w:type="dxa"/>
            <w:tcBorders>
              <w:top w:val="single" w:sz="4" w:space="0" w:color="000000"/>
              <w:left w:val="single" w:sz="4" w:space="0" w:color="000000"/>
              <w:bottom w:val="single" w:sz="4" w:space="0" w:color="000000"/>
              <w:right w:val="single" w:sz="4" w:space="0" w:color="000000"/>
            </w:tcBorders>
            <w:vAlign w:val="center"/>
          </w:tcPr>
          <w:p w:rsidR="008B41F8" w:rsidRPr="00A40E5E" w:rsidRDefault="008B41F8" w:rsidP="003B2E5A">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外语</w:t>
            </w:r>
          </w:p>
        </w:tc>
      </w:tr>
      <w:tr w:rsidR="00A40E5E" w:rsidRPr="00A40E5E">
        <w:trPr>
          <w:cantSplit/>
          <w:trHeight w:val="20"/>
          <w:jc w:val="center"/>
        </w:trPr>
        <w:tc>
          <w:tcPr>
            <w:tcW w:w="5434" w:type="dxa"/>
            <w:gridSpan w:val="3"/>
            <w:tcBorders>
              <w:right w:val="single" w:sz="4" w:space="0" w:color="000000"/>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合计学分</w:t>
            </w:r>
          </w:p>
        </w:tc>
        <w:tc>
          <w:tcPr>
            <w:tcW w:w="3659" w:type="dxa"/>
            <w:gridSpan w:val="6"/>
            <w:tcBorders>
              <w:top w:val="single" w:sz="4" w:space="0" w:color="000000"/>
              <w:left w:val="single" w:sz="4" w:space="0" w:color="000000"/>
              <w:bottom w:val="single" w:sz="4" w:space="0" w:color="000000"/>
              <w:right w:val="single" w:sz="4" w:space="0" w:color="000000"/>
            </w:tcBorders>
            <w:noWrap/>
            <w:vAlign w:val="center"/>
          </w:tcPr>
          <w:p w:rsidR="00B22C6A" w:rsidRPr="00A40E5E" w:rsidRDefault="003E44BB">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36</w:t>
            </w:r>
          </w:p>
        </w:tc>
      </w:tr>
    </w:tbl>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（二）通识教育选修课程</w:t>
      </w: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7"/>
        <w:gridCol w:w="757"/>
        <w:gridCol w:w="843"/>
        <w:gridCol w:w="844"/>
        <w:gridCol w:w="844"/>
        <w:gridCol w:w="1711"/>
      </w:tblGrid>
      <w:tr w:rsidR="00A40E5E" w:rsidRPr="00A40E5E">
        <w:trPr>
          <w:cantSplit/>
          <w:trHeight w:val="20"/>
          <w:tblHeader/>
          <w:jc w:val="center"/>
        </w:trPr>
        <w:tc>
          <w:tcPr>
            <w:tcW w:w="2887" w:type="dxa"/>
            <w:vMerge w:val="restar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课程模块</w:t>
            </w:r>
          </w:p>
        </w:tc>
        <w:tc>
          <w:tcPr>
            <w:tcW w:w="757"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学分</w:t>
            </w:r>
          </w:p>
        </w:tc>
        <w:tc>
          <w:tcPr>
            <w:tcW w:w="2531" w:type="dxa"/>
            <w:gridSpan w:val="3"/>
            <w:tcBorders>
              <w:right w:val="single" w:sz="4" w:space="0" w:color="auto"/>
            </w:tcBorders>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学时</w:t>
            </w:r>
          </w:p>
        </w:tc>
        <w:tc>
          <w:tcPr>
            <w:tcW w:w="1711" w:type="dxa"/>
            <w:vMerge w:val="restart"/>
            <w:tcBorders>
              <w:right w:val="single" w:sz="4" w:space="0" w:color="auto"/>
            </w:tcBorders>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至少修读学分</w:t>
            </w:r>
          </w:p>
        </w:tc>
      </w:tr>
      <w:tr w:rsidR="00A40E5E" w:rsidRPr="00A40E5E">
        <w:trPr>
          <w:cantSplit/>
          <w:trHeight w:val="20"/>
          <w:tblHeader/>
          <w:jc w:val="center"/>
        </w:trPr>
        <w:tc>
          <w:tcPr>
            <w:tcW w:w="2887" w:type="dxa"/>
            <w:vMerge/>
            <w:vAlign w:val="center"/>
          </w:tcPr>
          <w:p w:rsidR="00B22C6A" w:rsidRPr="00A40E5E" w:rsidRDefault="00B22C6A">
            <w:pPr>
              <w:jc w:val="center"/>
              <w:rPr>
                <w:rFonts w:ascii="Times New Roman" w:eastAsia="黑体" w:hAnsi="Times New Roman"/>
                <w:bCs/>
                <w:position w:val="-8"/>
                <w:sz w:val="18"/>
                <w:szCs w:val="18"/>
              </w:rPr>
            </w:pPr>
          </w:p>
        </w:tc>
        <w:tc>
          <w:tcPr>
            <w:tcW w:w="757" w:type="dxa"/>
            <w:vMerge/>
            <w:noWrap/>
            <w:vAlign w:val="center"/>
          </w:tcPr>
          <w:p w:rsidR="00B22C6A" w:rsidRPr="00A40E5E" w:rsidRDefault="00B22C6A">
            <w:pPr>
              <w:jc w:val="center"/>
              <w:rPr>
                <w:rFonts w:ascii="Times New Roman" w:eastAsia="黑体" w:hAnsi="Times New Roman"/>
                <w:bCs/>
                <w:position w:val="-8"/>
                <w:sz w:val="18"/>
                <w:szCs w:val="18"/>
              </w:rPr>
            </w:pPr>
          </w:p>
        </w:tc>
        <w:tc>
          <w:tcPr>
            <w:tcW w:w="843"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总计</w:t>
            </w:r>
          </w:p>
        </w:tc>
        <w:tc>
          <w:tcPr>
            <w:tcW w:w="84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讲授</w:t>
            </w:r>
          </w:p>
        </w:tc>
        <w:tc>
          <w:tcPr>
            <w:tcW w:w="84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实验</w:t>
            </w:r>
          </w:p>
        </w:tc>
        <w:tc>
          <w:tcPr>
            <w:tcW w:w="1711" w:type="dxa"/>
            <w:vMerge/>
            <w:tcBorders>
              <w:right w:val="single" w:sz="4" w:space="0" w:color="auto"/>
            </w:tcBorders>
            <w:noWrap/>
            <w:vAlign w:val="center"/>
          </w:tcPr>
          <w:p w:rsidR="00B22C6A" w:rsidRPr="00A40E5E" w:rsidRDefault="00B22C6A">
            <w:pPr>
              <w:jc w:val="center"/>
              <w:rPr>
                <w:rFonts w:ascii="Times New Roman" w:eastAsia="黑体" w:hAnsi="Times New Roman"/>
                <w:bCs/>
                <w:position w:val="-8"/>
                <w:sz w:val="18"/>
                <w:szCs w:val="18"/>
              </w:rPr>
            </w:pPr>
          </w:p>
        </w:tc>
      </w:tr>
      <w:tr w:rsidR="00A40E5E" w:rsidRPr="00A40E5E">
        <w:trPr>
          <w:cantSplit/>
          <w:trHeight w:val="510"/>
          <w:jc w:val="center"/>
        </w:trPr>
        <w:tc>
          <w:tcPr>
            <w:tcW w:w="2887" w:type="dxa"/>
            <w:tcBorders>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四史教育类</w:t>
            </w:r>
          </w:p>
        </w:tc>
        <w:tc>
          <w:tcPr>
            <w:tcW w:w="757"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843"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844"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844" w:type="dxa"/>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1711" w:type="dxa"/>
            <w:tcBorders>
              <w:right w:val="single" w:sz="4" w:space="0" w:color="auto"/>
            </w:tcBorders>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r>
      <w:tr w:rsidR="00A40E5E" w:rsidRPr="00A40E5E">
        <w:trPr>
          <w:cantSplit/>
          <w:trHeight w:val="510"/>
          <w:jc w:val="center"/>
        </w:trPr>
        <w:tc>
          <w:tcPr>
            <w:tcW w:w="2887" w:type="dxa"/>
            <w:tcBorders>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艺术审美类</w:t>
            </w:r>
          </w:p>
        </w:tc>
        <w:tc>
          <w:tcPr>
            <w:tcW w:w="757"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43"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844"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844" w:type="dxa"/>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1711" w:type="dxa"/>
            <w:tcBorders>
              <w:right w:val="single" w:sz="4" w:space="0" w:color="auto"/>
            </w:tcBorders>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r>
      <w:tr w:rsidR="00A40E5E" w:rsidRPr="00A40E5E">
        <w:trPr>
          <w:cantSplit/>
          <w:trHeight w:val="510"/>
          <w:jc w:val="center"/>
        </w:trPr>
        <w:tc>
          <w:tcPr>
            <w:tcW w:w="2887" w:type="dxa"/>
            <w:tcBorders>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体育健康类</w:t>
            </w:r>
          </w:p>
        </w:tc>
        <w:tc>
          <w:tcPr>
            <w:tcW w:w="757" w:type="dxa"/>
            <w:shd w:val="clear" w:color="auto" w:fill="auto"/>
            <w:noWrap/>
            <w:vAlign w:val="center"/>
          </w:tcPr>
          <w:p w:rsidR="00B22C6A" w:rsidRPr="00A40E5E" w:rsidRDefault="008474AB">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43"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844"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844" w:type="dxa"/>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1711" w:type="dxa"/>
            <w:tcBorders>
              <w:right w:val="single" w:sz="4" w:space="0" w:color="auto"/>
            </w:tcBorders>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r>
      <w:tr w:rsidR="00A40E5E" w:rsidRPr="00A40E5E">
        <w:trPr>
          <w:cantSplit/>
          <w:trHeight w:val="510"/>
          <w:jc w:val="center"/>
        </w:trPr>
        <w:tc>
          <w:tcPr>
            <w:tcW w:w="2887" w:type="dxa"/>
            <w:tcBorders>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综合素养类</w:t>
            </w:r>
          </w:p>
        </w:tc>
        <w:tc>
          <w:tcPr>
            <w:tcW w:w="757"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43"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844" w:type="dxa"/>
            <w:shd w:val="clear" w:color="auto" w:fill="auto"/>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844" w:type="dxa"/>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1711" w:type="dxa"/>
            <w:tcBorders>
              <w:right w:val="single" w:sz="4" w:space="0" w:color="auto"/>
            </w:tcBorders>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r>
      <w:tr w:rsidR="00A40E5E" w:rsidRPr="00A40E5E">
        <w:trPr>
          <w:cantSplit/>
          <w:trHeight w:val="510"/>
          <w:jc w:val="center"/>
        </w:trPr>
        <w:tc>
          <w:tcPr>
            <w:tcW w:w="2887" w:type="dxa"/>
            <w:tcBorders>
              <w:top w:val="single" w:sz="4" w:space="0" w:color="auto"/>
              <w:right w:val="single" w:sz="4" w:space="0" w:color="auto"/>
            </w:tcBorders>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合计学分</w:t>
            </w:r>
          </w:p>
        </w:tc>
        <w:tc>
          <w:tcPr>
            <w:tcW w:w="4999" w:type="dxa"/>
            <w:gridSpan w:val="5"/>
            <w:tcBorders>
              <w:right w:val="single" w:sz="4" w:space="0" w:color="auto"/>
            </w:tcBorders>
            <w:vAlign w:val="center"/>
          </w:tcPr>
          <w:p w:rsidR="00B22C6A" w:rsidRPr="00A40E5E" w:rsidRDefault="00DA44F1">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7</w:t>
            </w:r>
          </w:p>
        </w:tc>
      </w:tr>
    </w:tbl>
    <w:p w:rsidR="00B22C6A" w:rsidRPr="00A40E5E" w:rsidRDefault="00375644">
      <w:pPr>
        <w:widowControl/>
        <w:jc w:val="left"/>
        <w:rPr>
          <w:rFonts w:ascii="Times New Roman" w:hAnsi="Times New Roman"/>
          <w:bCs/>
          <w:sz w:val="18"/>
          <w:szCs w:val="18"/>
        </w:rPr>
      </w:pPr>
      <w:r w:rsidRPr="00A40E5E">
        <w:rPr>
          <w:rFonts w:ascii="Times New Roman" w:hAnsi="Times New Roman"/>
          <w:bCs/>
          <w:sz w:val="18"/>
          <w:szCs w:val="18"/>
        </w:rPr>
        <w:t>注：综合素养类课程模块建议人文社科类专业学生修读自然科学课程，理工农医科专业学生修读社科类课程。</w:t>
      </w:r>
    </w:p>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（三）学科基础课</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808"/>
        <w:gridCol w:w="629"/>
        <w:gridCol w:w="644"/>
        <w:gridCol w:w="630"/>
        <w:gridCol w:w="630"/>
        <w:gridCol w:w="658"/>
        <w:gridCol w:w="819"/>
      </w:tblGrid>
      <w:tr w:rsidR="00A40E5E" w:rsidRPr="00A40E5E">
        <w:trPr>
          <w:cantSplit/>
          <w:trHeight w:val="397"/>
          <w:tblHeader/>
          <w:jc w:val="center"/>
        </w:trPr>
        <w:tc>
          <w:tcPr>
            <w:tcW w:w="1246"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课程号</w:t>
            </w:r>
          </w:p>
        </w:tc>
        <w:tc>
          <w:tcPr>
            <w:tcW w:w="3808"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课程名称</w:t>
            </w:r>
          </w:p>
        </w:tc>
        <w:tc>
          <w:tcPr>
            <w:tcW w:w="629"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学分</w:t>
            </w:r>
          </w:p>
        </w:tc>
        <w:tc>
          <w:tcPr>
            <w:tcW w:w="1904" w:type="dxa"/>
            <w:gridSpan w:val="3"/>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学时数</w:t>
            </w:r>
          </w:p>
        </w:tc>
        <w:tc>
          <w:tcPr>
            <w:tcW w:w="658"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学期</w:t>
            </w:r>
          </w:p>
        </w:tc>
        <w:tc>
          <w:tcPr>
            <w:tcW w:w="819"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学院</w:t>
            </w:r>
          </w:p>
        </w:tc>
      </w:tr>
      <w:tr w:rsidR="00A40E5E" w:rsidRPr="00A40E5E">
        <w:trPr>
          <w:cantSplit/>
          <w:trHeight w:val="397"/>
          <w:tblHeader/>
          <w:jc w:val="center"/>
        </w:trPr>
        <w:tc>
          <w:tcPr>
            <w:tcW w:w="1246"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3808"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629"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64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总计</w:t>
            </w:r>
          </w:p>
        </w:tc>
        <w:tc>
          <w:tcPr>
            <w:tcW w:w="630"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讲授</w:t>
            </w:r>
          </w:p>
        </w:tc>
        <w:tc>
          <w:tcPr>
            <w:tcW w:w="630"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实验</w:t>
            </w:r>
          </w:p>
        </w:tc>
        <w:tc>
          <w:tcPr>
            <w:tcW w:w="658"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819"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BK103001</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高等数学</w:t>
            </w:r>
            <w:r w:rsidRPr="00A40E5E">
              <w:rPr>
                <w:rFonts w:ascii="Times New Roman" w:eastAsia="仿宋" w:hAnsi="Times New Roman"/>
                <w:bCs/>
                <w:snapToGrid w:val="0"/>
                <w:sz w:val="18"/>
                <w:szCs w:val="18"/>
              </w:rPr>
              <w:t>A1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hAnsi="Times New Roman"/>
                <w:sz w:val="18"/>
                <w:szCs w:val="18"/>
              </w:rPr>
              <w:t xml:space="preserve">Advanced Mathematics </w:t>
            </w:r>
            <w:r w:rsidRPr="00A40E5E">
              <w:rPr>
                <w:rFonts w:ascii="Times New Roman" w:eastAsia="仿宋" w:hAnsi="Times New Roman"/>
                <w:bCs/>
                <w:snapToGrid w:val="0"/>
                <w:sz w:val="18"/>
                <w:szCs w:val="18"/>
              </w:rPr>
              <w:t>A1</w:t>
            </w:r>
          </w:p>
        </w:tc>
        <w:tc>
          <w:tcPr>
            <w:tcW w:w="629" w:type="dxa"/>
            <w:noWrap/>
            <w:vAlign w:val="center"/>
          </w:tcPr>
          <w:p w:rsidR="008B41F8" w:rsidRPr="00A40E5E" w:rsidRDefault="00A62787"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BK103002</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高等数学</w:t>
            </w:r>
            <w:r w:rsidRPr="00A40E5E">
              <w:rPr>
                <w:rFonts w:ascii="Times New Roman" w:eastAsia="仿宋" w:hAnsi="Times New Roman"/>
                <w:bCs/>
                <w:snapToGrid w:val="0"/>
                <w:sz w:val="18"/>
                <w:szCs w:val="18"/>
              </w:rPr>
              <w:t>A2</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hAnsi="Times New Roman"/>
                <w:sz w:val="18"/>
                <w:szCs w:val="18"/>
              </w:rPr>
              <w:t xml:space="preserve">Advanced Mathematics </w:t>
            </w:r>
            <w:r w:rsidRPr="00A40E5E">
              <w:rPr>
                <w:rFonts w:ascii="Times New Roman" w:eastAsia="仿宋" w:hAnsi="Times New Roman"/>
                <w:bCs/>
                <w:snapToGrid w:val="0"/>
                <w:sz w:val="18"/>
                <w:szCs w:val="18"/>
              </w:rPr>
              <w:t>A1</w:t>
            </w:r>
          </w:p>
        </w:tc>
        <w:tc>
          <w:tcPr>
            <w:tcW w:w="629" w:type="dxa"/>
            <w:noWrap/>
            <w:vAlign w:val="center"/>
          </w:tcPr>
          <w:p w:rsidR="008B41F8" w:rsidRPr="00A40E5E" w:rsidRDefault="00A62787"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F80378"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BK103019</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线性代数</w:t>
            </w:r>
            <w:r w:rsidRPr="00A40E5E">
              <w:rPr>
                <w:rFonts w:ascii="Times New Roman" w:eastAsia="仿宋" w:hAnsi="Times New Roman"/>
                <w:bCs/>
                <w:snapToGrid w:val="0"/>
                <w:sz w:val="18"/>
                <w:szCs w:val="18"/>
              </w:rPr>
              <w:t>A</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Linear Algebra A</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F80378" w:rsidP="00F80378">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BK103015</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概率统计</w:t>
            </w:r>
            <w:r w:rsidRPr="00A40E5E">
              <w:rPr>
                <w:rFonts w:ascii="Times New Roman" w:eastAsia="仿宋" w:hAnsi="Times New Roman"/>
                <w:bCs/>
                <w:snapToGrid w:val="0"/>
                <w:sz w:val="18"/>
                <w:szCs w:val="18"/>
              </w:rPr>
              <w:t>A</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Probability Theory and Mathematical Statistics A</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BK104003</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大学物理</w:t>
            </w:r>
            <w:r w:rsidRPr="00A40E5E">
              <w:rPr>
                <w:rFonts w:ascii="Times New Roman" w:eastAsia="仿宋" w:hAnsi="Times New Roman"/>
                <w:bCs/>
                <w:snapToGrid w:val="0"/>
                <w:sz w:val="18"/>
                <w:szCs w:val="18"/>
              </w:rPr>
              <w:t>B1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Physics B1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80</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BK104014</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大学物理实验</w:t>
            </w:r>
            <w:r w:rsidRPr="00A40E5E">
              <w:rPr>
                <w:rFonts w:ascii="Times New Roman" w:eastAsia="仿宋" w:hAnsi="Times New Roman"/>
                <w:bCs/>
                <w:snapToGrid w:val="0"/>
                <w:sz w:val="18"/>
                <w:szCs w:val="18"/>
              </w:rPr>
              <w:t>B1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College Physics Experiments B1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信息</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BK001001</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无机化学</w:t>
            </w:r>
            <w:r w:rsidRPr="00A40E5E">
              <w:rPr>
                <w:rFonts w:ascii="Times New Roman" w:eastAsia="仿宋" w:hAnsi="Times New Roman"/>
                <w:bCs/>
                <w:snapToGrid w:val="0"/>
                <w:sz w:val="18"/>
                <w:szCs w:val="18"/>
              </w:rPr>
              <w:t xml:space="preserve">1  </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Inorganic Chemistry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BK001002</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无机化学</w:t>
            </w:r>
            <w:r w:rsidRPr="00A40E5E">
              <w:rPr>
                <w:rFonts w:ascii="Times New Roman" w:eastAsia="仿宋" w:hAnsi="Times New Roman"/>
                <w:bCs/>
                <w:snapToGrid w:val="0"/>
                <w:sz w:val="18"/>
                <w:szCs w:val="18"/>
              </w:rPr>
              <w:t xml:space="preserve">2  </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Inorganic Chemistry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F80378"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BK055019</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分析化学</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Analytical Chemistry</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BK001005</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有机化学</w:t>
            </w:r>
            <w:r w:rsidRPr="00A40E5E">
              <w:rPr>
                <w:rFonts w:ascii="Times New Roman" w:eastAsia="仿宋" w:hAnsi="Times New Roman"/>
                <w:bCs/>
                <w:snapToGrid w:val="0"/>
                <w:sz w:val="18"/>
                <w:szCs w:val="18"/>
              </w:rPr>
              <w:t>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Organic Chemistry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BK001006</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有机化学</w:t>
            </w:r>
            <w:r w:rsidRPr="00A40E5E">
              <w:rPr>
                <w:rFonts w:ascii="Times New Roman" w:eastAsia="仿宋" w:hAnsi="Times New Roman"/>
                <w:bCs/>
                <w:snapToGrid w:val="0"/>
                <w:sz w:val="18"/>
                <w:szCs w:val="18"/>
              </w:rPr>
              <w:t xml:space="preserve">2   </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Organic Chemistry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lastRenderedPageBreak/>
              <w:t>BK001003</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无机化学实验</w:t>
            </w:r>
            <w:r w:rsidRPr="00A40E5E">
              <w:rPr>
                <w:rFonts w:ascii="Times New Roman" w:eastAsia="仿宋" w:hAnsi="Times New Roman"/>
                <w:bCs/>
                <w:snapToGrid w:val="0"/>
                <w:sz w:val="18"/>
                <w:szCs w:val="18"/>
              </w:rPr>
              <w:t>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Inorganic Chemistry Experiments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1.7</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BK001004</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无机化学实验</w:t>
            </w:r>
            <w:r w:rsidRPr="00A40E5E">
              <w:rPr>
                <w:rFonts w:ascii="Times New Roman" w:eastAsia="仿宋" w:hAnsi="Times New Roman"/>
                <w:bCs/>
                <w:snapToGrid w:val="0"/>
                <w:sz w:val="18"/>
                <w:szCs w:val="18"/>
              </w:rPr>
              <w:t>2</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Inorganic Chemistry Experiments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1.7</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BK055002</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分析化学实验</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Analytical Chemistry Experiments</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1.7</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F80378"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BK001026</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有机化学实验</w:t>
            </w:r>
            <w:r w:rsidRPr="00A40E5E">
              <w:rPr>
                <w:rFonts w:ascii="Times New Roman" w:eastAsia="仿宋" w:hAnsi="Times New Roman"/>
                <w:bCs/>
                <w:snapToGrid w:val="0"/>
                <w:sz w:val="18"/>
                <w:szCs w:val="18"/>
              </w:rPr>
              <w:t xml:space="preserve"> 1</w:t>
            </w:r>
          </w:p>
          <w:p w:rsidR="008B41F8" w:rsidRPr="00A40E5E" w:rsidRDefault="008B41F8" w:rsidP="00FA0EE3">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Organic Chemistry Experiments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52</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52</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8B41F8" w:rsidP="003E44BB">
            <w:pPr>
              <w:spacing w:line="200" w:lineRule="atLeast"/>
              <w:jc w:val="center"/>
              <w:rPr>
                <w:rFonts w:ascii="Times New Roman" w:eastAsia="仿宋" w:hAnsi="Times New Roman"/>
                <w:bCs/>
                <w:snapToGrid w:val="0"/>
                <w:sz w:val="18"/>
                <w:szCs w:val="18"/>
              </w:rPr>
            </w:pP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有机化学实验</w:t>
            </w:r>
            <w:r w:rsidRPr="00A40E5E">
              <w:rPr>
                <w:rFonts w:ascii="Times New Roman" w:eastAsia="仿宋" w:hAnsi="Times New Roman"/>
                <w:bCs/>
                <w:snapToGrid w:val="0"/>
                <w:sz w:val="18"/>
                <w:szCs w:val="18"/>
              </w:rPr>
              <w:t xml:space="preserve"> 2</w:t>
            </w:r>
          </w:p>
          <w:p w:rsidR="008B41F8" w:rsidRPr="00A40E5E" w:rsidRDefault="008B41F8" w:rsidP="00FA0EE3">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Organic Chemistry Experiments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52</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52</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BK001011</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物理化学</w:t>
            </w:r>
            <w:r w:rsidRPr="00A40E5E">
              <w:rPr>
                <w:rFonts w:ascii="Times New Roman" w:eastAsia="仿宋" w:hAnsi="Times New Roman"/>
                <w:bCs/>
                <w:snapToGrid w:val="0"/>
                <w:sz w:val="18"/>
                <w:szCs w:val="18"/>
              </w:rPr>
              <w:t>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Physical Chemistry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3.5</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54</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BK001012</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物理化学</w:t>
            </w:r>
            <w:r w:rsidRPr="00A40E5E">
              <w:rPr>
                <w:rFonts w:ascii="Times New Roman" w:eastAsia="仿宋" w:hAnsi="Times New Roman"/>
                <w:bCs/>
                <w:snapToGrid w:val="0"/>
                <w:sz w:val="18"/>
                <w:szCs w:val="18"/>
              </w:rPr>
              <w:t>2</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Physical Chemistry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BK001013</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物理化学实验</w:t>
            </w:r>
            <w:r w:rsidRPr="00A40E5E">
              <w:rPr>
                <w:rFonts w:ascii="Times New Roman" w:eastAsia="仿宋" w:hAnsi="Times New Roman"/>
                <w:bCs/>
                <w:snapToGrid w:val="0"/>
                <w:sz w:val="18"/>
                <w:szCs w:val="18"/>
              </w:rPr>
              <w:t>1</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Physical Chemistry Experiments 1</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1.4</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8B41F8"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BK001014</w:t>
            </w:r>
          </w:p>
        </w:tc>
        <w:tc>
          <w:tcPr>
            <w:tcW w:w="380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物理化学实验</w:t>
            </w:r>
            <w:r w:rsidRPr="00A40E5E">
              <w:rPr>
                <w:rFonts w:ascii="Times New Roman" w:eastAsia="仿宋" w:hAnsi="Times New Roman"/>
                <w:bCs/>
                <w:snapToGrid w:val="0"/>
                <w:sz w:val="18"/>
                <w:szCs w:val="18"/>
              </w:rPr>
              <w:t>2</w:t>
            </w:r>
          </w:p>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Physical Chemistry Experiments 2</w:t>
            </w:r>
          </w:p>
        </w:tc>
        <w:tc>
          <w:tcPr>
            <w:tcW w:w="62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1.4</w:t>
            </w:r>
          </w:p>
        </w:tc>
        <w:tc>
          <w:tcPr>
            <w:tcW w:w="644"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p>
        </w:tc>
        <w:tc>
          <w:tcPr>
            <w:tcW w:w="630"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58"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noWrap/>
            <w:vAlign w:val="center"/>
          </w:tcPr>
          <w:p w:rsidR="008B41F8" w:rsidRPr="00A40E5E" w:rsidRDefault="008B41F8"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246" w:type="dxa"/>
            <w:tcBorders>
              <w:left w:val="single" w:sz="4" w:space="0" w:color="auto"/>
            </w:tcBorders>
            <w:noWrap/>
            <w:vAlign w:val="center"/>
          </w:tcPr>
          <w:p w:rsidR="003E44BB" w:rsidRPr="00A40E5E" w:rsidRDefault="004179B2" w:rsidP="003E44BB">
            <w:pPr>
              <w:spacing w:line="200" w:lineRule="atLeas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BK001020</w:t>
            </w:r>
          </w:p>
        </w:tc>
        <w:tc>
          <w:tcPr>
            <w:tcW w:w="3808"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结构化学</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Structural Chemistry</w:t>
            </w:r>
          </w:p>
        </w:tc>
        <w:tc>
          <w:tcPr>
            <w:tcW w:w="629"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5054" w:type="dxa"/>
            <w:gridSpan w:val="2"/>
            <w:tcBorders>
              <w:left w:val="single" w:sz="4" w:space="0" w:color="auto"/>
              <w:bottom w:val="single" w:sz="4" w:space="0" w:color="auto"/>
            </w:tcBorders>
            <w:noWrap/>
            <w:vAlign w:val="center"/>
          </w:tcPr>
          <w:p w:rsidR="00B22C6A" w:rsidRPr="00A40E5E" w:rsidRDefault="00375644">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合计学分</w:t>
            </w:r>
          </w:p>
        </w:tc>
        <w:tc>
          <w:tcPr>
            <w:tcW w:w="4010" w:type="dxa"/>
            <w:gridSpan w:val="6"/>
            <w:noWrap/>
            <w:vAlign w:val="center"/>
          </w:tcPr>
          <w:p w:rsidR="00B22C6A" w:rsidRPr="00A40E5E" w:rsidRDefault="003E44BB">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58.6</w:t>
            </w:r>
          </w:p>
        </w:tc>
      </w:tr>
    </w:tbl>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（四）专业核心课</w:t>
      </w: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3808"/>
        <w:gridCol w:w="629"/>
        <w:gridCol w:w="644"/>
        <w:gridCol w:w="630"/>
        <w:gridCol w:w="630"/>
        <w:gridCol w:w="658"/>
        <w:gridCol w:w="819"/>
      </w:tblGrid>
      <w:tr w:rsidR="00A40E5E" w:rsidRPr="00A40E5E">
        <w:trPr>
          <w:cantSplit/>
          <w:trHeight w:val="397"/>
          <w:tblHeader/>
          <w:jc w:val="center"/>
        </w:trPr>
        <w:tc>
          <w:tcPr>
            <w:tcW w:w="1103"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课程号</w:t>
            </w:r>
          </w:p>
        </w:tc>
        <w:tc>
          <w:tcPr>
            <w:tcW w:w="3808"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课程名称</w:t>
            </w:r>
          </w:p>
        </w:tc>
        <w:tc>
          <w:tcPr>
            <w:tcW w:w="629"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学分</w:t>
            </w:r>
          </w:p>
        </w:tc>
        <w:tc>
          <w:tcPr>
            <w:tcW w:w="1904" w:type="dxa"/>
            <w:gridSpan w:val="3"/>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学时数</w:t>
            </w:r>
          </w:p>
        </w:tc>
        <w:tc>
          <w:tcPr>
            <w:tcW w:w="658"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学期</w:t>
            </w:r>
          </w:p>
        </w:tc>
        <w:tc>
          <w:tcPr>
            <w:tcW w:w="819"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学院</w:t>
            </w:r>
          </w:p>
        </w:tc>
      </w:tr>
      <w:tr w:rsidR="00A40E5E" w:rsidRPr="00A40E5E">
        <w:trPr>
          <w:cantSplit/>
          <w:trHeight w:val="397"/>
          <w:tblHeader/>
          <w:jc w:val="center"/>
        </w:trPr>
        <w:tc>
          <w:tcPr>
            <w:tcW w:w="1103"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3808"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629"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644"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总计</w:t>
            </w:r>
          </w:p>
        </w:tc>
        <w:tc>
          <w:tcPr>
            <w:tcW w:w="630"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讲授</w:t>
            </w:r>
          </w:p>
        </w:tc>
        <w:tc>
          <w:tcPr>
            <w:tcW w:w="630"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实验</w:t>
            </w:r>
          </w:p>
        </w:tc>
        <w:tc>
          <w:tcPr>
            <w:tcW w:w="658"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c>
          <w:tcPr>
            <w:tcW w:w="819"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21"/>
                <w:szCs w:val="21"/>
              </w:rPr>
            </w:pPr>
          </w:p>
        </w:tc>
      </w:tr>
      <w:tr w:rsidR="00A40E5E" w:rsidRPr="00A40E5E" w:rsidTr="00E83C39">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BK055013</w:t>
            </w:r>
          </w:p>
        </w:tc>
        <w:tc>
          <w:tcPr>
            <w:tcW w:w="3808" w:type="dxa"/>
            <w:tcBorders>
              <w:top w:val="single" w:sz="4" w:space="0" w:color="auto"/>
            </w:tcBorders>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Material Chemistry</w:t>
            </w:r>
          </w:p>
        </w:tc>
        <w:tc>
          <w:tcPr>
            <w:tcW w:w="62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BK055014</w:t>
            </w:r>
          </w:p>
        </w:tc>
        <w:tc>
          <w:tcPr>
            <w:tcW w:w="3808"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材料合成与制备技术</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Material Synthesis and Preparation Technology</w:t>
            </w:r>
          </w:p>
        </w:tc>
        <w:tc>
          <w:tcPr>
            <w:tcW w:w="62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BK055015</w:t>
            </w:r>
          </w:p>
        </w:tc>
        <w:tc>
          <w:tcPr>
            <w:tcW w:w="3808"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材料合成与制备技术实验</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Experiments of Material Synthesis and Preparation Technology</w:t>
            </w:r>
          </w:p>
        </w:tc>
        <w:tc>
          <w:tcPr>
            <w:tcW w:w="62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1.4</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45</w:t>
            </w: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BK055016</w:t>
            </w:r>
          </w:p>
        </w:tc>
        <w:tc>
          <w:tcPr>
            <w:tcW w:w="3808"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材料科学基础</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Fundamentals of Material Science</w:t>
            </w:r>
          </w:p>
        </w:tc>
        <w:tc>
          <w:tcPr>
            <w:tcW w:w="62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3.5</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56</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BK055003</w:t>
            </w:r>
          </w:p>
        </w:tc>
        <w:tc>
          <w:tcPr>
            <w:tcW w:w="3808" w:type="dxa"/>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材料化学专业英语</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Specialized English for Material Chemistry</w:t>
            </w:r>
          </w:p>
        </w:tc>
        <w:tc>
          <w:tcPr>
            <w:tcW w:w="62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2.5</w:t>
            </w:r>
          </w:p>
        </w:tc>
        <w:tc>
          <w:tcPr>
            <w:tcW w:w="644"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rsidTr="00E83C39">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BK055017</w:t>
            </w:r>
          </w:p>
        </w:tc>
        <w:tc>
          <w:tcPr>
            <w:tcW w:w="3808" w:type="dxa"/>
            <w:tcBorders>
              <w:bottom w:val="single" w:sz="4" w:space="0" w:color="auto"/>
            </w:tcBorders>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高分子化学</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Polymer Chemistry</w:t>
            </w:r>
          </w:p>
        </w:tc>
        <w:tc>
          <w:tcPr>
            <w:tcW w:w="629"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2.5</w:t>
            </w:r>
          </w:p>
        </w:tc>
        <w:tc>
          <w:tcPr>
            <w:tcW w:w="644"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40</w:t>
            </w:r>
          </w:p>
        </w:tc>
        <w:tc>
          <w:tcPr>
            <w:tcW w:w="630"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tcBorders>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rsidTr="00E83C39">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BK055018</w:t>
            </w:r>
          </w:p>
        </w:tc>
        <w:tc>
          <w:tcPr>
            <w:tcW w:w="3808" w:type="dxa"/>
            <w:tcBorders>
              <w:top w:val="single" w:sz="4" w:space="0" w:color="auto"/>
              <w:bottom w:val="single" w:sz="4" w:space="0" w:color="auto"/>
            </w:tcBorders>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高分子物理</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Polymer Physics</w:t>
            </w:r>
          </w:p>
        </w:tc>
        <w:tc>
          <w:tcPr>
            <w:tcW w:w="629"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w:t>
            </w:r>
          </w:p>
        </w:tc>
        <w:tc>
          <w:tcPr>
            <w:tcW w:w="644"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58"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tcBorders>
              <w:top w:val="single" w:sz="4" w:space="0" w:color="auto"/>
              <w:bottom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rsidTr="00E83C39">
        <w:trPr>
          <w:cantSplit/>
          <w:trHeight w:val="397"/>
          <w:jc w:val="center"/>
        </w:trPr>
        <w:tc>
          <w:tcPr>
            <w:tcW w:w="1103" w:type="dxa"/>
            <w:tcBorders>
              <w:left w:val="single" w:sz="4" w:space="0" w:color="auto"/>
            </w:tcBorders>
            <w:noWrap/>
            <w:vAlign w:val="center"/>
          </w:tcPr>
          <w:p w:rsidR="003E44BB" w:rsidRPr="00A40E5E" w:rsidRDefault="004179B2" w:rsidP="003E44BB">
            <w:pP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BK055005</w:t>
            </w:r>
          </w:p>
        </w:tc>
        <w:tc>
          <w:tcPr>
            <w:tcW w:w="3808" w:type="dxa"/>
            <w:tcBorders>
              <w:top w:val="single" w:sz="4" w:space="0" w:color="auto"/>
            </w:tcBorders>
            <w:noWrap/>
            <w:vAlign w:val="center"/>
          </w:tcPr>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高分子化学与物理实验</w:t>
            </w:r>
          </w:p>
          <w:p w:rsidR="003E44BB" w:rsidRPr="00A40E5E" w:rsidRDefault="003E44BB" w:rsidP="003E44BB">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Experiments of Polymer Chemistry and Physics</w:t>
            </w:r>
          </w:p>
        </w:tc>
        <w:tc>
          <w:tcPr>
            <w:tcW w:w="629"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1.5</w:t>
            </w:r>
          </w:p>
        </w:tc>
        <w:tc>
          <w:tcPr>
            <w:tcW w:w="644"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30"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p>
        </w:tc>
        <w:tc>
          <w:tcPr>
            <w:tcW w:w="630"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48</w:t>
            </w:r>
          </w:p>
        </w:tc>
        <w:tc>
          <w:tcPr>
            <w:tcW w:w="658"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819" w:type="dxa"/>
            <w:tcBorders>
              <w:top w:val="single" w:sz="4" w:space="0" w:color="auto"/>
            </w:tcBorders>
            <w:noWrap/>
            <w:vAlign w:val="center"/>
          </w:tcPr>
          <w:p w:rsidR="003E44BB" w:rsidRPr="00A40E5E" w:rsidRDefault="003E44BB" w:rsidP="003E44BB">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r>
      <w:tr w:rsidR="00A40E5E" w:rsidRPr="00A40E5E">
        <w:trPr>
          <w:cantSplit/>
          <w:trHeight w:val="397"/>
          <w:jc w:val="center"/>
        </w:trPr>
        <w:tc>
          <w:tcPr>
            <w:tcW w:w="4911" w:type="dxa"/>
            <w:gridSpan w:val="2"/>
            <w:tcBorders>
              <w:left w:val="single" w:sz="4" w:space="0" w:color="auto"/>
              <w:bottom w:val="single" w:sz="4" w:space="0" w:color="auto"/>
            </w:tcBorders>
            <w:shd w:val="clear" w:color="auto" w:fill="auto"/>
            <w:noWrap/>
            <w:vAlign w:val="center"/>
          </w:tcPr>
          <w:p w:rsidR="00B22C6A" w:rsidRPr="00A40E5E" w:rsidRDefault="00375644">
            <w:pPr>
              <w:jc w:val="center"/>
              <w:rPr>
                <w:rFonts w:ascii="Times New Roman" w:eastAsia="仿宋" w:hAnsi="Times New Roman"/>
                <w:bCs/>
                <w:snapToGrid w:val="0"/>
                <w:sz w:val="18"/>
                <w:szCs w:val="18"/>
                <w:shd w:val="clear" w:color="auto" w:fill="FF5050"/>
              </w:rPr>
            </w:pPr>
            <w:r w:rsidRPr="00A40E5E">
              <w:rPr>
                <w:rFonts w:ascii="Times New Roman" w:eastAsia="仿宋" w:hAnsi="Times New Roman"/>
                <w:bCs/>
                <w:snapToGrid w:val="0"/>
                <w:sz w:val="18"/>
                <w:szCs w:val="18"/>
              </w:rPr>
              <w:t>合计学分</w:t>
            </w:r>
          </w:p>
        </w:tc>
        <w:tc>
          <w:tcPr>
            <w:tcW w:w="4010" w:type="dxa"/>
            <w:gridSpan w:val="6"/>
            <w:noWrap/>
            <w:vAlign w:val="center"/>
          </w:tcPr>
          <w:p w:rsidR="00B22C6A" w:rsidRPr="00A40E5E" w:rsidRDefault="003E44BB">
            <w:pPr>
              <w:jc w:val="center"/>
              <w:rPr>
                <w:rFonts w:ascii="Times New Roman" w:eastAsia="仿宋" w:hAnsi="Times New Roman"/>
                <w:bCs/>
                <w:snapToGrid w:val="0"/>
                <w:sz w:val="18"/>
                <w:szCs w:val="18"/>
                <w:shd w:val="clear" w:color="auto" w:fill="FF5050"/>
              </w:rPr>
            </w:pPr>
            <w:r w:rsidRPr="00A40E5E">
              <w:rPr>
                <w:rFonts w:ascii="Times New Roman" w:eastAsia="仿宋" w:hAnsi="Times New Roman"/>
                <w:bCs/>
                <w:snapToGrid w:val="0"/>
                <w:sz w:val="18"/>
                <w:szCs w:val="18"/>
              </w:rPr>
              <w:t>18.4</w:t>
            </w:r>
          </w:p>
        </w:tc>
      </w:tr>
    </w:tbl>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（五）专业方向课</w:t>
      </w:r>
    </w:p>
    <w:tbl>
      <w:tblPr>
        <w:tblpPr w:leftFromText="180" w:rightFromText="180" w:vertAnchor="text" w:horzAnchor="margin" w:tblpXSpec="center" w:tblpY="214"/>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19"/>
        <w:gridCol w:w="547"/>
        <w:gridCol w:w="425"/>
        <w:gridCol w:w="425"/>
        <w:gridCol w:w="426"/>
        <w:gridCol w:w="630"/>
        <w:gridCol w:w="644"/>
        <w:gridCol w:w="644"/>
        <w:gridCol w:w="747"/>
      </w:tblGrid>
      <w:tr w:rsidR="00A40E5E" w:rsidRPr="00A40E5E">
        <w:trPr>
          <w:cantSplit/>
          <w:trHeight w:val="397"/>
        </w:trPr>
        <w:tc>
          <w:tcPr>
            <w:tcW w:w="1242"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课程号</w:t>
            </w:r>
          </w:p>
        </w:tc>
        <w:tc>
          <w:tcPr>
            <w:tcW w:w="3119"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课程名称</w:t>
            </w:r>
          </w:p>
        </w:tc>
        <w:tc>
          <w:tcPr>
            <w:tcW w:w="547" w:type="dxa"/>
            <w:vMerge w:val="restart"/>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w:t>
            </w:r>
            <w:r w:rsidRPr="00A40E5E">
              <w:rPr>
                <w:rFonts w:ascii="Times New Roman" w:eastAsia="黑体" w:hAnsi="Times New Roman"/>
                <w:bCs/>
                <w:position w:val="-8"/>
                <w:sz w:val="18"/>
                <w:szCs w:val="18"/>
              </w:rPr>
              <w:lastRenderedPageBreak/>
              <w:t>分</w:t>
            </w:r>
          </w:p>
        </w:tc>
        <w:tc>
          <w:tcPr>
            <w:tcW w:w="1276" w:type="dxa"/>
            <w:gridSpan w:val="3"/>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lastRenderedPageBreak/>
              <w:t>学时数</w:t>
            </w:r>
          </w:p>
        </w:tc>
        <w:tc>
          <w:tcPr>
            <w:tcW w:w="630" w:type="dxa"/>
            <w:vMerge w:val="restart"/>
            <w:tcBorders>
              <w:right w:val="single" w:sz="4" w:space="0" w:color="auto"/>
            </w:tcBorders>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r w:rsidRPr="00A40E5E">
              <w:rPr>
                <w:rFonts w:ascii="Times New Roman" w:eastAsia="黑体" w:hAnsi="Times New Roman"/>
                <w:bCs/>
                <w:position w:val="-8"/>
                <w:sz w:val="18"/>
                <w:szCs w:val="18"/>
              </w:rPr>
              <w:lastRenderedPageBreak/>
              <w:t>学期</w:t>
            </w:r>
          </w:p>
        </w:tc>
        <w:tc>
          <w:tcPr>
            <w:tcW w:w="644" w:type="dxa"/>
            <w:vMerge w:val="restart"/>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lastRenderedPageBreak/>
              <w:t>开课</w:t>
            </w:r>
            <w:r w:rsidRPr="00A40E5E">
              <w:rPr>
                <w:rFonts w:ascii="Times New Roman" w:eastAsia="黑体" w:hAnsi="Times New Roman"/>
                <w:bCs/>
                <w:position w:val="-8"/>
                <w:sz w:val="18"/>
                <w:szCs w:val="18"/>
              </w:rPr>
              <w:lastRenderedPageBreak/>
              <w:t>学院</w:t>
            </w:r>
          </w:p>
        </w:tc>
        <w:tc>
          <w:tcPr>
            <w:tcW w:w="644" w:type="dxa"/>
            <w:vMerge w:val="restart"/>
            <w:tcBorders>
              <w:right w:val="single" w:sz="4" w:space="0" w:color="auto"/>
            </w:tcBorders>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lastRenderedPageBreak/>
              <w:t>发展</w:t>
            </w:r>
            <w:r w:rsidRPr="00A40E5E">
              <w:rPr>
                <w:rFonts w:ascii="Times New Roman" w:eastAsia="黑体" w:hAnsi="Times New Roman"/>
                <w:bCs/>
                <w:position w:val="-8"/>
                <w:sz w:val="18"/>
                <w:szCs w:val="18"/>
              </w:rPr>
              <w:lastRenderedPageBreak/>
              <w:t>类型</w:t>
            </w:r>
          </w:p>
        </w:tc>
        <w:tc>
          <w:tcPr>
            <w:tcW w:w="747" w:type="dxa"/>
            <w:vMerge w:val="restart"/>
            <w:tcBorders>
              <w:left w:val="single" w:sz="4" w:space="0" w:color="auto"/>
            </w:tcBorders>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lastRenderedPageBreak/>
              <w:t>修读</w:t>
            </w:r>
            <w:r w:rsidRPr="00A40E5E">
              <w:rPr>
                <w:rFonts w:ascii="Times New Roman" w:eastAsia="黑体" w:hAnsi="Times New Roman"/>
                <w:bCs/>
                <w:position w:val="-8"/>
                <w:sz w:val="18"/>
                <w:szCs w:val="18"/>
              </w:rPr>
              <w:lastRenderedPageBreak/>
              <w:t>要求</w:t>
            </w:r>
          </w:p>
        </w:tc>
      </w:tr>
      <w:tr w:rsidR="00A40E5E" w:rsidRPr="00A40E5E">
        <w:trPr>
          <w:cantSplit/>
          <w:trHeight w:val="580"/>
        </w:trPr>
        <w:tc>
          <w:tcPr>
            <w:tcW w:w="1242"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18"/>
                <w:szCs w:val="18"/>
              </w:rPr>
            </w:pPr>
          </w:p>
        </w:tc>
        <w:tc>
          <w:tcPr>
            <w:tcW w:w="3119" w:type="dxa"/>
            <w:vMerge/>
            <w:noWrap/>
            <w:vAlign w:val="center"/>
          </w:tcPr>
          <w:p w:rsidR="00B22C6A" w:rsidRPr="00A40E5E" w:rsidRDefault="00B22C6A">
            <w:pPr>
              <w:ind w:leftChars="-50" w:left="-140"/>
              <w:jc w:val="center"/>
              <w:rPr>
                <w:rFonts w:ascii="Times New Roman" w:hAnsi="Times New Roman"/>
                <w:b/>
                <w:bCs/>
                <w:spacing w:val="-8"/>
                <w:position w:val="-8"/>
                <w:sz w:val="18"/>
                <w:szCs w:val="18"/>
              </w:rPr>
            </w:pPr>
          </w:p>
        </w:tc>
        <w:tc>
          <w:tcPr>
            <w:tcW w:w="547" w:type="dxa"/>
            <w:vMerge/>
            <w:noWrap/>
            <w:vAlign w:val="center"/>
          </w:tcPr>
          <w:p w:rsidR="00B22C6A" w:rsidRPr="00A40E5E" w:rsidRDefault="00B22C6A">
            <w:pPr>
              <w:ind w:leftChars="-50" w:left="-140" w:rightChars="-50" w:right="-140"/>
              <w:jc w:val="center"/>
              <w:rPr>
                <w:rFonts w:ascii="Times New Roman" w:hAnsi="Times New Roman"/>
                <w:b/>
                <w:bCs/>
                <w:spacing w:val="-8"/>
                <w:position w:val="-8"/>
                <w:sz w:val="18"/>
                <w:szCs w:val="18"/>
              </w:rPr>
            </w:pPr>
          </w:p>
        </w:tc>
        <w:tc>
          <w:tcPr>
            <w:tcW w:w="425"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总计</w:t>
            </w:r>
          </w:p>
        </w:tc>
        <w:tc>
          <w:tcPr>
            <w:tcW w:w="425"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讲授</w:t>
            </w:r>
          </w:p>
        </w:tc>
        <w:tc>
          <w:tcPr>
            <w:tcW w:w="426" w:type="dxa"/>
            <w:noWrap/>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实验</w:t>
            </w:r>
          </w:p>
        </w:tc>
        <w:tc>
          <w:tcPr>
            <w:tcW w:w="630" w:type="dxa"/>
            <w:vMerge/>
            <w:tcBorders>
              <w:right w:val="single" w:sz="4" w:space="0" w:color="auto"/>
            </w:tcBorders>
            <w:noWrap/>
            <w:vAlign w:val="center"/>
          </w:tcPr>
          <w:p w:rsidR="00B22C6A" w:rsidRPr="00A40E5E" w:rsidRDefault="00B22C6A">
            <w:pPr>
              <w:jc w:val="center"/>
              <w:rPr>
                <w:rFonts w:ascii="Times New Roman" w:eastAsia="黑体" w:hAnsi="Times New Roman"/>
                <w:bCs/>
                <w:position w:val="-8"/>
                <w:sz w:val="18"/>
                <w:szCs w:val="18"/>
              </w:rPr>
            </w:pPr>
          </w:p>
        </w:tc>
        <w:tc>
          <w:tcPr>
            <w:tcW w:w="644" w:type="dxa"/>
            <w:vMerge/>
          </w:tcPr>
          <w:p w:rsidR="00B22C6A" w:rsidRPr="00A40E5E" w:rsidRDefault="00B22C6A">
            <w:pPr>
              <w:jc w:val="center"/>
              <w:rPr>
                <w:rFonts w:ascii="Times New Roman" w:eastAsia="黑体" w:hAnsi="Times New Roman"/>
                <w:bCs/>
                <w:position w:val="-8"/>
                <w:sz w:val="18"/>
                <w:szCs w:val="18"/>
              </w:rPr>
            </w:pPr>
          </w:p>
        </w:tc>
        <w:tc>
          <w:tcPr>
            <w:tcW w:w="644" w:type="dxa"/>
            <w:vMerge/>
            <w:tcBorders>
              <w:right w:val="single" w:sz="4" w:space="0" w:color="auto"/>
            </w:tcBorders>
            <w:vAlign w:val="center"/>
          </w:tcPr>
          <w:p w:rsidR="00B22C6A" w:rsidRPr="00A40E5E" w:rsidRDefault="00B22C6A">
            <w:pPr>
              <w:jc w:val="center"/>
              <w:rPr>
                <w:rFonts w:ascii="Times New Roman" w:eastAsia="黑体" w:hAnsi="Times New Roman"/>
                <w:bCs/>
                <w:position w:val="-8"/>
                <w:sz w:val="18"/>
                <w:szCs w:val="18"/>
              </w:rPr>
            </w:pPr>
          </w:p>
        </w:tc>
        <w:tc>
          <w:tcPr>
            <w:tcW w:w="747" w:type="dxa"/>
            <w:vMerge/>
            <w:tcBorders>
              <w:left w:val="single" w:sz="4" w:space="0" w:color="auto"/>
              <w:bottom w:val="single" w:sz="4" w:space="0" w:color="auto"/>
            </w:tcBorders>
            <w:vAlign w:val="center"/>
          </w:tcPr>
          <w:p w:rsidR="00B22C6A" w:rsidRPr="00A40E5E" w:rsidRDefault="00B22C6A">
            <w:pPr>
              <w:jc w:val="center"/>
              <w:rPr>
                <w:rFonts w:ascii="Times New Roman" w:eastAsia="黑体" w:hAnsi="Times New Roman"/>
                <w:bCs/>
                <w:position w:val="-8"/>
                <w:sz w:val="18"/>
                <w:szCs w:val="18"/>
              </w:rPr>
            </w:pPr>
          </w:p>
        </w:tc>
      </w:tr>
      <w:tr w:rsidR="00A40E5E" w:rsidRPr="00A40E5E" w:rsidTr="00DA44F1">
        <w:trPr>
          <w:cantSplit/>
          <w:trHeight w:val="454"/>
        </w:trPr>
        <w:tc>
          <w:tcPr>
            <w:tcW w:w="1242" w:type="dxa"/>
            <w:tcBorders>
              <w:top w:val="single" w:sz="4" w:space="0" w:color="auto"/>
              <w:left w:val="single" w:sz="4" w:space="0" w:color="auto"/>
            </w:tcBorders>
            <w:noWrap/>
            <w:vAlign w:val="center"/>
          </w:tcPr>
          <w:p w:rsidR="00DA44F1" w:rsidRPr="00A40E5E" w:rsidRDefault="002B7D1B"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lastRenderedPageBreak/>
              <w:t>XF055021</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材料科学导论</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Introduction to Materials Science</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16</w:t>
            </w:r>
          </w:p>
        </w:tc>
        <w:tc>
          <w:tcPr>
            <w:tcW w:w="426" w:type="dxa"/>
            <w:noWrap/>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p>
        </w:tc>
        <w:tc>
          <w:tcPr>
            <w:tcW w:w="630" w:type="dxa"/>
            <w:tcBorders>
              <w:right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644" w:type="dxa"/>
            <w:tcBorders>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644" w:type="dxa"/>
            <w:tcBorders>
              <w:left w:val="single" w:sz="4" w:space="0" w:color="auto"/>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val="restart"/>
            <w:tcBorders>
              <w:top w:val="single" w:sz="4" w:space="0" w:color="auto"/>
              <w:left w:val="single" w:sz="4" w:space="0" w:color="auto"/>
            </w:tcBorders>
            <w:noWrap/>
            <w:vAlign w:val="center"/>
          </w:tcPr>
          <w:p w:rsidR="00DA44F1" w:rsidRPr="00A40E5E" w:rsidRDefault="00DA44F1" w:rsidP="007B0F54">
            <w:pPr>
              <w:pStyle w:val="2"/>
              <w:keepNext/>
              <w:spacing w:line="240" w:lineRule="exact"/>
              <w:ind w:firstLine="0"/>
              <w:jc w:val="center"/>
              <w:rPr>
                <w:bCs/>
                <w:sz w:val="18"/>
                <w:szCs w:val="18"/>
              </w:rPr>
            </w:pPr>
            <w:r w:rsidRPr="00A40E5E">
              <w:rPr>
                <w:bCs/>
                <w:sz w:val="18"/>
                <w:szCs w:val="18"/>
              </w:rPr>
              <w:t>至少选修</w:t>
            </w:r>
            <w:r w:rsidRPr="00A40E5E">
              <w:rPr>
                <w:bCs/>
                <w:sz w:val="18"/>
                <w:szCs w:val="18"/>
              </w:rPr>
              <w:t>19.5</w:t>
            </w:r>
            <w:r w:rsidRPr="00A40E5E">
              <w:rPr>
                <w:bCs/>
                <w:sz w:val="18"/>
                <w:szCs w:val="18"/>
              </w:rPr>
              <w:t>学分</w:t>
            </w:r>
          </w:p>
        </w:tc>
      </w:tr>
      <w:tr w:rsidR="00A40E5E" w:rsidRPr="00A40E5E" w:rsidTr="00DA44F1">
        <w:trPr>
          <w:cantSplit/>
          <w:trHeight w:val="454"/>
        </w:trPr>
        <w:tc>
          <w:tcPr>
            <w:tcW w:w="1242" w:type="dxa"/>
            <w:tcBorders>
              <w:top w:val="single" w:sz="4" w:space="0" w:color="auto"/>
              <w:left w:val="single" w:sz="4" w:space="0" w:color="auto"/>
            </w:tcBorders>
            <w:noWrap/>
            <w:vAlign w:val="center"/>
          </w:tcPr>
          <w:p w:rsidR="00DA44F1" w:rsidRPr="00A40E5E" w:rsidRDefault="004179B2"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XF055009</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化学生物学</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Chemical Biology</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p>
        </w:tc>
        <w:tc>
          <w:tcPr>
            <w:tcW w:w="630" w:type="dxa"/>
            <w:tcBorders>
              <w:right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644" w:type="dxa"/>
            <w:tcBorders>
              <w:right w:val="single" w:sz="4" w:space="0" w:color="auto"/>
            </w:tcBorders>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left w:val="single" w:sz="4" w:space="0" w:color="auto"/>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tc>
        <w:tc>
          <w:tcPr>
            <w:tcW w:w="747" w:type="dxa"/>
            <w:vMerge/>
            <w:tcBorders>
              <w:top w:val="single" w:sz="4" w:space="0" w:color="auto"/>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D8647F"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XF055002</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文献检索与实践</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Literature Search and Practice</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2B7D1B"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XF055022</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高分子材料表征</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Polymer Characterization</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2B7D1B"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XF055011</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材料现代测试技术</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Modern Testing Technology for Materials</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w:t>
            </w: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D8647F"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XF055004</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功能材料</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Function Materials</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8647F" w:rsidRPr="00A40E5E" w:rsidRDefault="002B7D1B" w:rsidP="00D8647F">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XF055023</w:t>
            </w:r>
          </w:p>
        </w:tc>
        <w:tc>
          <w:tcPr>
            <w:tcW w:w="3119" w:type="dxa"/>
            <w:noWrap/>
            <w:vAlign w:val="center"/>
          </w:tcPr>
          <w:p w:rsidR="00D8647F" w:rsidRPr="00A40E5E" w:rsidRDefault="00D8647F" w:rsidP="00D8647F">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材料化学研究进展（双语）</w:t>
            </w:r>
          </w:p>
          <w:p w:rsidR="00D8647F" w:rsidRPr="00A40E5E" w:rsidRDefault="00D8647F" w:rsidP="00D8647F">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Research Progress of Material Chemistry</w:t>
            </w:r>
          </w:p>
        </w:tc>
        <w:tc>
          <w:tcPr>
            <w:tcW w:w="547" w:type="dxa"/>
            <w:noWrap/>
            <w:vAlign w:val="center"/>
          </w:tcPr>
          <w:p w:rsidR="00D8647F" w:rsidRPr="00A40E5E" w:rsidRDefault="00D8647F" w:rsidP="00D8647F">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1.5</w:t>
            </w:r>
          </w:p>
        </w:tc>
        <w:tc>
          <w:tcPr>
            <w:tcW w:w="425" w:type="dxa"/>
            <w:noWrap/>
            <w:vAlign w:val="center"/>
          </w:tcPr>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24</w:t>
            </w:r>
          </w:p>
        </w:tc>
        <w:tc>
          <w:tcPr>
            <w:tcW w:w="425" w:type="dxa"/>
            <w:noWrap/>
            <w:vAlign w:val="center"/>
          </w:tcPr>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24</w:t>
            </w:r>
          </w:p>
        </w:tc>
        <w:tc>
          <w:tcPr>
            <w:tcW w:w="426" w:type="dxa"/>
            <w:noWrap/>
            <w:vAlign w:val="center"/>
          </w:tcPr>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p>
        </w:tc>
        <w:tc>
          <w:tcPr>
            <w:tcW w:w="630" w:type="dxa"/>
            <w:noWrap/>
            <w:vAlign w:val="center"/>
          </w:tcPr>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8647F" w:rsidRPr="00A40E5E" w:rsidRDefault="00D8647F" w:rsidP="00D8647F">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8647F" w:rsidRPr="00A40E5E" w:rsidRDefault="00D8647F" w:rsidP="00D8647F">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8647F" w:rsidRPr="00A40E5E" w:rsidRDefault="00D8647F" w:rsidP="00D8647F">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2B7D1B" w:rsidP="002B7D1B">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XF055024</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聚合反应工程基础</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bookmarkStart w:id="2" w:name="OLE_LINK24"/>
            <w:r w:rsidRPr="00A40E5E">
              <w:rPr>
                <w:rFonts w:ascii="Times New Roman" w:eastAsia="仿宋" w:hAnsi="Times New Roman"/>
                <w:bCs/>
                <w:snapToGrid w:val="0"/>
                <w:sz w:val="18"/>
                <w:szCs w:val="18"/>
              </w:rPr>
              <w:t xml:space="preserve">Fundamentals of </w:t>
            </w:r>
            <w:bookmarkEnd w:id="2"/>
            <w:r w:rsidRPr="00A40E5E">
              <w:rPr>
                <w:rFonts w:ascii="Times New Roman" w:eastAsia="仿宋" w:hAnsi="Times New Roman"/>
                <w:bCs/>
                <w:snapToGrid w:val="0"/>
                <w:sz w:val="18"/>
                <w:szCs w:val="18"/>
              </w:rPr>
              <w:t>Chemical Engineering</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D8647F" w:rsidP="002B7D1B">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w:t>
            </w:r>
            <w:r w:rsidR="002B7D1B" w:rsidRPr="00A40E5E">
              <w:rPr>
                <w:rFonts w:ascii="Times New Roman" w:eastAsia="仿宋" w:hAnsi="Times New Roman"/>
                <w:bCs/>
                <w:snapToGrid w:val="0"/>
                <w:sz w:val="18"/>
                <w:szCs w:val="18"/>
              </w:rPr>
              <w:t>25</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材料结构与性能</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Structure and Properties of Materials</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ind w:rightChars="-50" w:right="-140"/>
              <w:jc w:val="center"/>
              <w:rPr>
                <w:rFonts w:ascii="Times New Roman" w:eastAsia="仿宋" w:hAnsi="Times New Roman"/>
                <w:bCs/>
                <w:snapToGrid w:val="0"/>
                <w:sz w:val="18"/>
                <w:szCs w:val="18"/>
              </w:rPr>
            </w:pP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2B7D1B" w:rsidP="002B7D1B">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XF055007</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高分子材料加工成型</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Polymer Processing Molding</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2B7D1B"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XF055026</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高分子材料加工成型实验</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Polymer Processing Molding</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tcBorders>
            <w:noWrap/>
            <w:vAlign w:val="center"/>
          </w:tcPr>
          <w:p w:rsidR="00DA44F1" w:rsidRPr="00A40E5E" w:rsidRDefault="00D8647F"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XF055006</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复合材料原理</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Principles of Composite Materials</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p>
        </w:tc>
        <w:tc>
          <w:tcPr>
            <w:tcW w:w="630" w:type="dxa"/>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right w:val="single" w:sz="4" w:space="0" w:color="auto"/>
            </w:tcBorders>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left w:val="single" w:sz="4" w:space="0" w:color="auto"/>
              <w:bottom w:val="single" w:sz="4" w:space="0" w:color="auto"/>
            </w:tcBorders>
            <w:noWrap/>
            <w:vAlign w:val="center"/>
          </w:tcPr>
          <w:p w:rsidR="00DA44F1" w:rsidRPr="00A40E5E" w:rsidRDefault="00D8647F"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XF055018</w:t>
            </w:r>
          </w:p>
        </w:tc>
        <w:tc>
          <w:tcPr>
            <w:tcW w:w="3119" w:type="dxa"/>
            <w:tcBorders>
              <w:bottom w:val="single" w:sz="4" w:space="0" w:color="auto"/>
            </w:tcBorders>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结晶化学</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Crystal Chemistry</w:t>
            </w:r>
          </w:p>
        </w:tc>
        <w:tc>
          <w:tcPr>
            <w:tcW w:w="547" w:type="dxa"/>
            <w:tcBorders>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tcBorders>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tcBorders>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tcBorders>
              <w:bottom w:val="single" w:sz="4" w:space="0" w:color="auto"/>
            </w:tcBorders>
            <w:noWrap/>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p>
        </w:tc>
        <w:tc>
          <w:tcPr>
            <w:tcW w:w="630" w:type="dxa"/>
            <w:tcBorders>
              <w:bottom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tcBorders>
              <w:bottom w:val="single" w:sz="4" w:space="0" w:color="auto"/>
            </w:tcBorders>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bottom w:val="single" w:sz="4" w:space="0" w:color="auto"/>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top w:val="single" w:sz="4" w:space="0" w:color="auto"/>
              <w:left w:val="single" w:sz="4" w:space="0" w:color="auto"/>
              <w:bottom w:val="single" w:sz="4" w:space="0" w:color="auto"/>
            </w:tcBorders>
            <w:noWrap/>
            <w:vAlign w:val="center"/>
          </w:tcPr>
          <w:p w:rsidR="00DA44F1" w:rsidRPr="00A40E5E" w:rsidRDefault="00D8647F"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XF055019</w:t>
            </w:r>
          </w:p>
        </w:tc>
        <w:tc>
          <w:tcPr>
            <w:tcW w:w="3119" w:type="dxa"/>
            <w:tcBorders>
              <w:top w:val="single" w:sz="4" w:space="0" w:color="auto"/>
              <w:bottom w:val="single" w:sz="4" w:space="0" w:color="auto"/>
            </w:tcBorders>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固体化学</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Solid Chemistry</w:t>
            </w:r>
          </w:p>
        </w:tc>
        <w:tc>
          <w:tcPr>
            <w:tcW w:w="547" w:type="dxa"/>
            <w:tcBorders>
              <w:top w:val="single" w:sz="4" w:space="0" w:color="auto"/>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tcBorders>
              <w:top w:val="single" w:sz="4" w:space="0" w:color="auto"/>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5" w:type="dxa"/>
            <w:tcBorders>
              <w:top w:val="single" w:sz="4" w:space="0" w:color="auto"/>
              <w:bottom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32</w:t>
            </w:r>
          </w:p>
        </w:tc>
        <w:tc>
          <w:tcPr>
            <w:tcW w:w="426" w:type="dxa"/>
            <w:tcBorders>
              <w:top w:val="single" w:sz="4" w:space="0" w:color="auto"/>
              <w:bottom w:val="single" w:sz="4" w:space="0" w:color="auto"/>
            </w:tcBorders>
            <w:noWrap/>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p>
        </w:tc>
        <w:tc>
          <w:tcPr>
            <w:tcW w:w="630" w:type="dxa"/>
            <w:tcBorders>
              <w:top w:val="single" w:sz="4" w:space="0" w:color="auto"/>
              <w:bottom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tcBorders>
              <w:top w:val="single" w:sz="4" w:space="0" w:color="auto"/>
              <w:bottom w:val="single" w:sz="4" w:space="0" w:color="auto"/>
            </w:tcBorders>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top w:val="single" w:sz="4" w:space="0" w:color="auto"/>
              <w:bottom w:val="single" w:sz="4" w:space="0" w:color="auto"/>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top w:val="single" w:sz="4" w:space="0" w:color="auto"/>
              <w:left w:val="single" w:sz="4" w:space="0" w:color="auto"/>
            </w:tcBorders>
            <w:noWrap/>
            <w:vAlign w:val="center"/>
          </w:tcPr>
          <w:p w:rsidR="00DA44F1" w:rsidRPr="00A40E5E" w:rsidRDefault="002B7D1B"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XF055027</w:t>
            </w:r>
          </w:p>
        </w:tc>
        <w:tc>
          <w:tcPr>
            <w:tcW w:w="3119" w:type="dxa"/>
            <w:tcBorders>
              <w:top w:val="single" w:sz="4" w:space="0" w:color="auto"/>
            </w:tcBorders>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现代分析技术实验</w:t>
            </w:r>
          </w:p>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Experiment with modern analytical techniques</w:t>
            </w:r>
          </w:p>
        </w:tc>
        <w:tc>
          <w:tcPr>
            <w:tcW w:w="547" w:type="dxa"/>
            <w:tcBorders>
              <w:top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tcBorders>
              <w:top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64</w:t>
            </w:r>
          </w:p>
        </w:tc>
        <w:tc>
          <w:tcPr>
            <w:tcW w:w="425" w:type="dxa"/>
            <w:tcBorders>
              <w:top w:val="single" w:sz="4" w:space="0" w:color="auto"/>
            </w:tcBorders>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p>
        </w:tc>
        <w:tc>
          <w:tcPr>
            <w:tcW w:w="426" w:type="dxa"/>
            <w:tcBorders>
              <w:top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64</w:t>
            </w:r>
          </w:p>
        </w:tc>
        <w:tc>
          <w:tcPr>
            <w:tcW w:w="630" w:type="dxa"/>
            <w:tcBorders>
              <w:top w:val="single" w:sz="4" w:space="0" w:color="auto"/>
            </w:tcBorders>
            <w:noWrap/>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644" w:type="dxa"/>
            <w:tcBorders>
              <w:top w:val="single" w:sz="4" w:space="0" w:color="auto"/>
            </w:tcBorders>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top w:val="single" w:sz="4" w:space="0" w:color="auto"/>
              <w:right w:val="single" w:sz="4" w:space="0" w:color="auto"/>
            </w:tcBorders>
            <w:vAlign w:val="center"/>
          </w:tcPr>
          <w:p w:rsidR="00DA44F1" w:rsidRPr="00A40E5E" w:rsidRDefault="00DA44F1" w:rsidP="007B0F54">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rsidTr="00DA44F1">
        <w:trPr>
          <w:cantSplit/>
          <w:trHeight w:val="454"/>
        </w:trPr>
        <w:tc>
          <w:tcPr>
            <w:tcW w:w="1242" w:type="dxa"/>
            <w:tcBorders>
              <w:top w:val="single" w:sz="4" w:space="0" w:color="auto"/>
              <w:left w:val="single" w:sz="4" w:space="0" w:color="auto"/>
            </w:tcBorders>
            <w:noWrap/>
            <w:vAlign w:val="center"/>
          </w:tcPr>
          <w:p w:rsidR="00DA44F1" w:rsidRPr="00A40E5E" w:rsidRDefault="00D8647F" w:rsidP="002B7D1B">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XF0550</w:t>
            </w:r>
            <w:r w:rsidR="002B7D1B" w:rsidRPr="00A40E5E">
              <w:rPr>
                <w:rFonts w:ascii="Times New Roman" w:eastAsia="仿宋" w:hAnsi="Times New Roman"/>
                <w:bCs/>
                <w:snapToGrid w:val="0"/>
                <w:sz w:val="18"/>
                <w:szCs w:val="18"/>
              </w:rPr>
              <w:t>28</w:t>
            </w:r>
          </w:p>
        </w:tc>
        <w:tc>
          <w:tcPr>
            <w:tcW w:w="3119" w:type="dxa"/>
            <w:noWrap/>
            <w:vAlign w:val="center"/>
          </w:tcPr>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材料化学综合实验</w:t>
            </w:r>
          </w:p>
          <w:p w:rsidR="00DA44F1" w:rsidRPr="00A40E5E" w:rsidRDefault="00DA44F1" w:rsidP="00DA44F1">
            <w:pPr>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Comprehensive Experiments of Material Chemistry</w:t>
            </w:r>
          </w:p>
        </w:tc>
        <w:tc>
          <w:tcPr>
            <w:tcW w:w="547" w:type="dxa"/>
            <w:noWrap/>
            <w:vAlign w:val="center"/>
          </w:tcPr>
          <w:p w:rsidR="00DA44F1" w:rsidRPr="00A40E5E" w:rsidRDefault="00DA44F1" w:rsidP="00DA44F1">
            <w:pPr>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425" w:type="dxa"/>
            <w:noWrap/>
            <w:vAlign w:val="center"/>
          </w:tcPr>
          <w:p w:rsidR="00DA44F1" w:rsidRPr="00A40E5E" w:rsidRDefault="00DA44F1" w:rsidP="00DA44F1">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64</w:t>
            </w:r>
          </w:p>
        </w:tc>
        <w:tc>
          <w:tcPr>
            <w:tcW w:w="425" w:type="dxa"/>
            <w:noWrap/>
            <w:vAlign w:val="center"/>
          </w:tcPr>
          <w:p w:rsidR="00DA44F1" w:rsidRPr="00A40E5E" w:rsidRDefault="00DA44F1" w:rsidP="00DA44F1">
            <w:pPr>
              <w:spacing w:line="240" w:lineRule="exact"/>
              <w:ind w:leftChars="-50" w:left="-140" w:rightChars="-50" w:right="-140"/>
              <w:jc w:val="center"/>
              <w:rPr>
                <w:rFonts w:ascii="Times New Roman" w:eastAsia="仿宋" w:hAnsi="Times New Roman"/>
                <w:bCs/>
                <w:snapToGrid w:val="0"/>
                <w:sz w:val="18"/>
                <w:szCs w:val="18"/>
              </w:rPr>
            </w:pPr>
          </w:p>
        </w:tc>
        <w:tc>
          <w:tcPr>
            <w:tcW w:w="426" w:type="dxa"/>
            <w:noWrap/>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64</w:t>
            </w:r>
          </w:p>
        </w:tc>
        <w:tc>
          <w:tcPr>
            <w:tcW w:w="630" w:type="dxa"/>
            <w:tcBorders>
              <w:right w:val="single" w:sz="4" w:space="0" w:color="auto"/>
            </w:tcBorders>
            <w:noWrap/>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7</w:t>
            </w:r>
          </w:p>
        </w:tc>
        <w:tc>
          <w:tcPr>
            <w:tcW w:w="644" w:type="dxa"/>
            <w:tcBorders>
              <w:right w:val="single" w:sz="4" w:space="0" w:color="auto"/>
            </w:tcBorders>
            <w:vAlign w:val="center"/>
          </w:tcPr>
          <w:p w:rsidR="00DA44F1" w:rsidRPr="00A40E5E" w:rsidRDefault="00DA44F1" w:rsidP="007B0F54">
            <w:pPr>
              <w:jc w:val="center"/>
              <w:rPr>
                <w:rFonts w:ascii="Times New Roman" w:hAnsi="Times New Roman"/>
              </w:rPr>
            </w:pPr>
            <w:r w:rsidRPr="00A40E5E">
              <w:rPr>
                <w:rFonts w:ascii="Times New Roman" w:eastAsia="仿宋" w:hAnsi="Times New Roman"/>
                <w:bCs/>
                <w:snapToGrid w:val="0"/>
                <w:sz w:val="18"/>
                <w:szCs w:val="18"/>
              </w:rPr>
              <w:t>化学</w:t>
            </w:r>
          </w:p>
        </w:tc>
        <w:tc>
          <w:tcPr>
            <w:tcW w:w="644" w:type="dxa"/>
            <w:tcBorders>
              <w:left w:val="single" w:sz="4" w:space="0" w:color="auto"/>
              <w:right w:val="single" w:sz="4" w:space="0" w:color="auto"/>
            </w:tcBorders>
            <w:vAlign w:val="center"/>
          </w:tcPr>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创新型</w:t>
            </w:r>
          </w:p>
          <w:p w:rsidR="00DA44F1" w:rsidRPr="00A40E5E" w:rsidRDefault="00DA44F1" w:rsidP="007B0F54">
            <w:pPr>
              <w:spacing w:line="240" w:lineRule="exact"/>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专业型</w:t>
            </w:r>
          </w:p>
        </w:tc>
        <w:tc>
          <w:tcPr>
            <w:tcW w:w="747" w:type="dxa"/>
            <w:vMerge/>
            <w:tcBorders>
              <w:left w:val="single" w:sz="4" w:space="0" w:color="auto"/>
            </w:tcBorders>
            <w:noWrap/>
            <w:vAlign w:val="center"/>
          </w:tcPr>
          <w:p w:rsidR="00DA44F1" w:rsidRPr="00A40E5E" w:rsidRDefault="00DA44F1" w:rsidP="007B0F54">
            <w:pPr>
              <w:pStyle w:val="2"/>
              <w:keepNext/>
              <w:spacing w:line="240" w:lineRule="exact"/>
              <w:ind w:firstLine="0"/>
              <w:jc w:val="center"/>
              <w:rPr>
                <w:rFonts w:eastAsia="仿宋"/>
                <w:bCs/>
                <w:snapToGrid w:val="0"/>
                <w:sz w:val="18"/>
                <w:szCs w:val="18"/>
              </w:rPr>
            </w:pPr>
          </w:p>
        </w:tc>
      </w:tr>
      <w:tr w:rsidR="00A40E5E" w:rsidRPr="00A40E5E">
        <w:trPr>
          <w:cantSplit/>
          <w:trHeight w:val="454"/>
        </w:trPr>
        <w:tc>
          <w:tcPr>
            <w:tcW w:w="4361" w:type="dxa"/>
            <w:gridSpan w:val="2"/>
            <w:tcBorders>
              <w:left w:val="single" w:sz="4" w:space="0" w:color="auto"/>
              <w:bottom w:val="single" w:sz="4" w:space="0" w:color="auto"/>
            </w:tcBorders>
            <w:noWrap/>
            <w:vAlign w:val="center"/>
          </w:tcPr>
          <w:p w:rsidR="004E2833" w:rsidRPr="00A40E5E" w:rsidRDefault="004E2833" w:rsidP="004E2833">
            <w:pPr>
              <w:pStyle w:val="2"/>
              <w:keepNext/>
              <w:spacing w:line="240" w:lineRule="exact"/>
              <w:ind w:leftChars="-50" w:left="-140" w:rightChars="-50" w:right="-140" w:firstLine="0"/>
              <w:jc w:val="center"/>
              <w:rPr>
                <w:bCs/>
                <w:sz w:val="18"/>
                <w:szCs w:val="18"/>
              </w:rPr>
            </w:pPr>
            <w:r w:rsidRPr="00A40E5E">
              <w:rPr>
                <w:rFonts w:eastAsia="仿宋"/>
                <w:bCs/>
                <w:snapToGrid w:val="0"/>
                <w:sz w:val="18"/>
                <w:szCs w:val="18"/>
              </w:rPr>
              <w:t>合计学分</w:t>
            </w:r>
          </w:p>
        </w:tc>
        <w:tc>
          <w:tcPr>
            <w:tcW w:w="4488" w:type="dxa"/>
            <w:gridSpan w:val="8"/>
            <w:noWrap/>
            <w:vAlign w:val="center"/>
          </w:tcPr>
          <w:p w:rsidR="004E2833" w:rsidRPr="00A40E5E" w:rsidRDefault="004E2833" w:rsidP="004E2833">
            <w:pPr>
              <w:pStyle w:val="2"/>
              <w:keepNext/>
              <w:spacing w:line="240" w:lineRule="exact"/>
              <w:ind w:leftChars="-50" w:left="-140" w:rightChars="-50" w:right="-140"/>
              <w:jc w:val="center"/>
              <w:rPr>
                <w:bCs/>
                <w:sz w:val="18"/>
                <w:szCs w:val="18"/>
              </w:rPr>
            </w:pPr>
            <w:r w:rsidRPr="00A40E5E">
              <w:rPr>
                <w:bCs/>
                <w:sz w:val="18"/>
                <w:szCs w:val="18"/>
              </w:rPr>
              <w:t>29.5</w:t>
            </w:r>
          </w:p>
        </w:tc>
      </w:tr>
    </w:tbl>
    <w:p w:rsidR="00B22C6A" w:rsidRPr="00A40E5E" w:rsidRDefault="00375644">
      <w:pPr>
        <w:widowControl/>
        <w:jc w:val="left"/>
        <w:rPr>
          <w:rFonts w:ascii="Times New Roman" w:hAnsi="Times New Roman"/>
          <w:bCs/>
          <w:sz w:val="18"/>
          <w:szCs w:val="18"/>
        </w:rPr>
      </w:pPr>
      <w:r w:rsidRPr="00A40E5E">
        <w:rPr>
          <w:rFonts w:ascii="Times New Roman" w:hAnsi="Times New Roman"/>
          <w:bCs/>
          <w:sz w:val="18"/>
          <w:szCs w:val="18"/>
        </w:rPr>
        <w:t>（注：提供的选修课程总学分应不少于应选修学分的</w:t>
      </w:r>
      <w:r w:rsidRPr="00A40E5E">
        <w:rPr>
          <w:rFonts w:ascii="Times New Roman" w:hAnsi="Times New Roman"/>
          <w:bCs/>
          <w:sz w:val="18"/>
          <w:szCs w:val="18"/>
        </w:rPr>
        <w:t>1.5</w:t>
      </w:r>
      <w:r w:rsidRPr="00A40E5E">
        <w:rPr>
          <w:rFonts w:ascii="Times New Roman" w:hAnsi="Times New Roman"/>
          <w:bCs/>
          <w:sz w:val="18"/>
          <w:szCs w:val="18"/>
        </w:rPr>
        <w:t>倍）</w:t>
      </w:r>
    </w:p>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t>（六）实践教学环节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4"/>
        <w:gridCol w:w="997"/>
        <w:gridCol w:w="3452"/>
        <w:gridCol w:w="678"/>
        <w:gridCol w:w="678"/>
        <w:gridCol w:w="678"/>
        <w:gridCol w:w="668"/>
        <w:gridCol w:w="11"/>
        <w:gridCol w:w="668"/>
        <w:gridCol w:w="10"/>
      </w:tblGrid>
      <w:tr w:rsidR="00A40E5E" w:rsidRPr="00A40E5E" w:rsidTr="007B0F54">
        <w:trPr>
          <w:cantSplit/>
          <w:trHeight w:val="624"/>
          <w:tblHeader/>
          <w:jc w:val="center"/>
        </w:trPr>
        <w:tc>
          <w:tcPr>
            <w:tcW w:w="563" w:type="pct"/>
            <w:vAlign w:val="center"/>
          </w:tcPr>
          <w:p w:rsidR="00B22C6A" w:rsidRPr="00A40E5E" w:rsidRDefault="00375644">
            <w:pPr>
              <w:ind w:rightChars="5" w:right="14"/>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实践层次</w:t>
            </w:r>
          </w:p>
        </w:tc>
        <w:tc>
          <w:tcPr>
            <w:tcW w:w="565" w:type="pct"/>
            <w:vAlign w:val="center"/>
          </w:tcPr>
          <w:p w:rsidR="00B22C6A" w:rsidRPr="00A40E5E" w:rsidRDefault="00375644">
            <w:pPr>
              <w:ind w:leftChars="50" w:left="140"/>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实践代码</w:t>
            </w:r>
          </w:p>
        </w:tc>
        <w:tc>
          <w:tcPr>
            <w:tcW w:w="1954" w:type="pc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实践环节名称</w:t>
            </w:r>
          </w:p>
        </w:tc>
        <w:tc>
          <w:tcPr>
            <w:tcW w:w="384" w:type="pc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学分</w:t>
            </w:r>
          </w:p>
        </w:tc>
        <w:tc>
          <w:tcPr>
            <w:tcW w:w="384" w:type="pc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总周数</w:t>
            </w:r>
          </w:p>
        </w:tc>
        <w:tc>
          <w:tcPr>
            <w:tcW w:w="384" w:type="pct"/>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学期</w:t>
            </w:r>
          </w:p>
        </w:tc>
        <w:tc>
          <w:tcPr>
            <w:tcW w:w="384" w:type="pct"/>
            <w:gridSpan w:val="2"/>
            <w:vAlign w:val="center"/>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开课</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学院</w:t>
            </w:r>
          </w:p>
        </w:tc>
        <w:tc>
          <w:tcPr>
            <w:tcW w:w="384" w:type="pct"/>
            <w:gridSpan w:val="2"/>
          </w:tcPr>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实践</w:t>
            </w:r>
          </w:p>
          <w:p w:rsidR="00B22C6A" w:rsidRPr="00A40E5E" w:rsidRDefault="00375644">
            <w:pPr>
              <w:jc w:val="center"/>
              <w:rPr>
                <w:rFonts w:ascii="Times New Roman" w:eastAsia="黑体" w:hAnsi="Times New Roman"/>
                <w:bCs/>
                <w:position w:val="-8"/>
                <w:sz w:val="18"/>
                <w:szCs w:val="18"/>
              </w:rPr>
            </w:pPr>
            <w:r w:rsidRPr="00A40E5E">
              <w:rPr>
                <w:rFonts w:ascii="Times New Roman" w:eastAsia="黑体" w:hAnsi="Times New Roman"/>
                <w:bCs/>
                <w:position w:val="-8"/>
                <w:sz w:val="18"/>
                <w:szCs w:val="18"/>
              </w:rPr>
              <w:t>形式</w:t>
            </w:r>
          </w:p>
        </w:tc>
      </w:tr>
      <w:tr w:rsidR="00A40E5E" w:rsidRPr="00A40E5E" w:rsidTr="007B0F54">
        <w:trPr>
          <w:cantSplit/>
          <w:trHeight w:val="510"/>
          <w:jc w:val="center"/>
        </w:trPr>
        <w:tc>
          <w:tcPr>
            <w:tcW w:w="563" w:type="pct"/>
            <w:vMerge w:val="restart"/>
            <w:vAlign w:val="center"/>
          </w:tcPr>
          <w:p w:rsidR="004E2833" w:rsidRPr="00A40E5E" w:rsidRDefault="004E2833" w:rsidP="004E2833">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基础实践</w:t>
            </w:r>
          </w:p>
        </w:tc>
        <w:tc>
          <w:tcPr>
            <w:tcW w:w="565" w:type="pct"/>
            <w:vAlign w:val="center"/>
          </w:tcPr>
          <w:p w:rsidR="004E2833" w:rsidRPr="00A40E5E" w:rsidRDefault="00E47739" w:rsidP="004E2833">
            <w:pPr>
              <w:spacing w:line="260" w:lineRule="exact"/>
              <w:jc w:val="center"/>
              <w:rPr>
                <w:rFonts w:ascii="Times New Roman" w:hAnsi="Times New Roman"/>
                <w:bCs/>
                <w:sz w:val="18"/>
                <w:szCs w:val="18"/>
              </w:rPr>
            </w:pPr>
            <w:r w:rsidRPr="00A40E5E">
              <w:rPr>
                <w:rFonts w:ascii="Times New Roman" w:hAnsi="Times New Roman"/>
                <w:bCs/>
                <w:sz w:val="18"/>
                <w:szCs w:val="18"/>
              </w:rPr>
              <w:t>BS110002</w:t>
            </w:r>
          </w:p>
        </w:tc>
        <w:tc>
          <w:tcPr>
            <w:tcW w:w="1954" w:type="pct"/>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军事技能</w:t>
            </w:r>
            <w:r w:rsidRPr="00A40E5E">
              <w:rPr>
                <w:rFonts w:ascii="Times New Roman" w:eastAsia="仿宋" w:hAnsi="Times New Roman"/>
                <w:bCs/>
                <w:snapToGrid w:val="0"/>
                <w:sz w:val="18"/>
                <w:szCs w:val="18"/>
              </w:rPr>
              <w:br/>
              <w:t>Military Skills</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4E2833" w:rsidRPr="00A40E5E" w:rsidRDefault="004E2833" w:rsidP="001A5866">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gridSpan w:val="2"/>
            <w:vAlign w:val="center"/>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学工</w:t>
            </w:r>
          </w:p>
        </w:tc>
        <w:tc>
          <w:tcPr>
            <w:tcW w:w="384" w:type="pct"/>
            <w:gridSpan w:val="2"/>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2B7D1B" w:rsidP="004E2833">
            <w:pPr>
              <w:spacing w:line="260" w:lineRule="exact"/>
              <w:jc w:val="center"/>
              <w:rPr>
                <w:rFonts w:ascii="Times New Roman" w:hAnsi="Times New Roman"/>
                <w:bCs/>
                <w:sz w:val="18"/>
                <w:szCs w:val="18"/>
              </w:rPr>
            </w:pPr>
            <w:r w:rsidRPr="00A40E5E">
              <w:rPr>
                <w:rFonts w:ascii="Times New Roman" w:hAnsi="Times New Roman"/>
                <w:bCs/>
                <w:sz w:val="18"/>
                <w:szCs w:val="18"/>
              </w:rPr>
              <w:t>BS001018</w:t>
            </w:r>
          </w:p>
        </w:tc>
        <w:tc>
          <w:tcPr>
            <w:tcW w:w="1954" w:type="pct"/>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劳动实践</w:t>
            </w:r>
            <w:r w:rsidRPr="00A40E5E">
              <w:rPr>
                <w:rFonts w:ascii="Times New Roman" w:eastAsia="仿宋" w:hAnsi="Times New Roman"/>
                <w:bCs/>
                <w:snapToGrid w:val="0"/>
                <w:sz w:val="18"/>
                <w:szCs w:val="18"/>
              </w:rPr>
              <w:br/>
              <w:t>Field Work</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gridSpan w:val="2"/>
            <w:vAlign w:val="center"/>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4E2833" w:rsidP="004E2833">
            <w:pPr>
              <w:spacing w:line="260" w:lineRule="exact"/>
              <w:jc w:val="center"/>
              <w:rPr>
                <w:rFonts w:ascii="Times New Roman" w:hAnsi="Times New Roman"/>
                <w:bCs/>
                <w:sz w:val="18"/>
                <w:szCs w:val="18"/>
              </w:rPr>
            </w:pPr>
          </w:p>
        </w:tc>
        <w:tc>
          <w:tcPr>
            <w:tcW w:w="1954" w:type="pct"/>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体育健康与标准测试</w:t>
            </w:r>
          </w:p>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Sports Health and Standard Tests 1</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0.5</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0.5</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r w:rsidRPr="00A40E5E">
              <w:rPr>
                <w:rFonts w:ascii="Times New Roman" w:eastAsia="仿宋" w:hAnsi="Times New Roman"/>
                <w:bCs/>
                <w:snapToGrid w:val="0"/>
                <w:sz w:val="18"/>
                <w:szCs w:val="18"/>
              </w:rPr>
              <w:t>，</w:t>
            </w:r>
            <w:r w:rsidRPr="00A40E5E">
              <w:rPr>
                <w:rFonts w:ascii="Times New Roman" w:eastAsia="仿宋" w:hAnsi="Times New Roman"/>
                <w:bCs/>
                <w:snapToGrid w:val="0"/>
                <w:sz w:val="18"/>
                <w:szCs w:val="18"/>
              </w:rPr>
              <w:t>6</w:t>
            </w:r>
            <w:r w:rsidRPr="00A40E5E">
              <w:rPr>
                <w:rFonts w:ascii="Times New Roman" w:eastAsia="仿宋" w:hAnsi="Times New Roman"/>
                <w:bCs/>
                <w:snapToGrid w:val="0"/>
                <w:sz w:val="18"/>
                <w:szCs w:val="18"/>
              </w:rPr>
              <w:t>，</w:t>
            </w:r>
            <w:r w:rsidRPr="00A40E5E">
              <w:rPr>
                <w:rFonts w:ascii="Times New Roman" w:eastAsia="仿宋" w:hAnsi="Times New Roman"/>
                <w:bCs/>
                <w:snapToGrid w:val="0"/>
                <w:sz w:val="18"/>
                <w:szCs w:val="18"/>
              </w:rPr>
              <w:t>7</w:t>
            </w:r>
          </w:p>
        </w:tc>
        <w:tc>
          <w:tcPr>
            <w:tcW w:w="384" w:type="pct"/>
            <w:gridSpan w:val="2"/>
            <w:vAlign w:val="center"/>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体育</w:t>
            </w:r>
          </w:p>
        </w:tc>
        <w:tc>
          <w:tcPr>
            <w:tcW w:w="384" w:type="pct"/>
            <w:gridSpan w:val="2"/>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2B7D1B" w:rsidP="004E2833">
            <w:pPr>
              <w:spacing w:line="260" w:lineRule="exact"/>
              <w:jc w:val="center"/>
              <w:rPr>
                <w:rFonts w:ascii="Times New Roman" w:hAnsi="Times New Roman"/>
                <w:bCs/>
                <w:sz w:val="18"/>
                <w:szCs w:val="18"/>
              </w:rPr>
            </w:pPr>
            <w:r w:rsidRPr="00A40E5E">
              <w:rPr>
                <w:rFonts w:ascii="Times New Roman" w:hAnsi="Times New Roman"/>
                <w:bCs/>
                <w:sz w:val="18"/>
                <w:szCs w:val="18"/>
              </w:rPr>
              <w:t>BS106003</w:t>
            </w:r>
          </w:p>
        </w:tc>
        <w:tc>
          <w:tcPr>
            <w:tcW w:w="1954" w:type="pct"/>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思政社会实践</w:t>
            </w:r>
            <w:r w:rsidRPr="00A40E5E">
              <w:rPr>
                <w:rFonts w:ascii="Times New Roman" w:eastAsia="仿宋" w:hAnsi="Times New Roman"/>
                <w:bCs/>
                <w:snapToGrid w:val="0"/>
                <w:sz w:val="18"/>
                <w:szCs w:val="18"/>
              </w:rPr>
              <w:br/>
              <w:t>Social Practice of Ideological and Political</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4E2833" w:rsidRPr="00A40E5E" w:rsidRDefault="004E2833" w:rsidP="001A5866">
            <w:pPr>
              <w:spacing w:line="26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vAlign w:val="center"/>
          </w:tcPr>
          <w:p w:rsidR="004E2833" w:rsidRPr="00A40E5E" w:rsidRDefault="004E2833" w:rsidP="001A5866">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vAlign w:val="center"/>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马列</w:t>
            </w:r>
          </w:p>
        </w:tc>
        <w:tc>
          <w:tcPr>
            <w:tcW w:w="384" w:type="pct"/>
            <w:gridSpan w:val="2"/>
          </w:tcPr>
          <w:p w:rsidR="004E2833" w:rsidRPr="00A40E5E" w:rsidRDefault="004E2833" w:rsidP="00DA44F1">
            <w:pPr>
              <w:spacing w:line="260" w:lineRule="exact"/>
              <w:ind w:leftChars="-50" w:left="-140"/>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2B7D1B" w:rsidP="004E2833">
            <w:pPr>
              <w:spacing w:line="260" w:lineRule="exact"/>
              <w:jc w:val="center"/>
              <w:rPr>
                <w:rFonts w:ascii="Times New Roman" w:hAnsi="Times New Roman"/>
                <w:bCs/>
                <w:sz w:val="18"/>
                <w:szCs w:val="18"/>
              </w:rPr>
            </w:pPr>
            <w:r w:rsidRPr="00A40E5E">
              <w:rPr>
                <w:rFonts w:ascii="Times New Roman" w:hAnsi="Times New Roman"/>
                <w:bCs/>
                <w:sz w:val="18"/>
                <w:szCs w:val="18"/>
              </w:rPr>
              <w:t>BS055019</w:t>
            </w:r>
          </w:p>
        </w:tc>
        <w:tc>
          <w:tcPr>
            <w:tcW w:w="1954" w:type="pct"/>
            <w:shd w:val="clear" w:color="auto" w:fill="auto"/>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大学生社会实践</w:t>
            </w:r>
            <w:r w:rsidRPr="00A40E5E">
              <w:rPr>
                <w:rFonts w:ascii="Times New Roman" w:eastAsia="仿宋" w:hAnsi="Times New Roman"/>
                <w:bCs/>
                <w:snapToGrid w:val="0"/>
                <w:sz w:val="18"/>
                <w:szCs w:val="18"/>
              </w:rPr>
              <w:br/>
              <w:t>Social Practice and Survey</w:t>
            </w:r>
          </w:p>
        </w:tc>
        <w:tc>
          <w:tcPr>
            <w:tcW w:w="384" w:type="pct"/>
            <w:shd w:val="clear" w:color="auto" w:fill="auto"/>
            <w:vAlign w:val="center"/>
          </w:tcPr>
          <w:p w:rsidR="004E2833" w:rsidRPr="00A40E5E" w:rsidRDefault="004E2833" w:rsidP="001A5866">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shd w:val="clear" w:color="auto" w:fill="auto"/>
            <w:vAlign w:val="center"/>
          </w:tcPr>
          <w:p w:rsidR="004E2833" w:rsidRPr="00A40E5E" w:rsidRDefault="004E2833" w:rsidP="001A5866">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shd w:val="clear" w:color="auto" w:fill="auto"/>
            <w:vAlign w:val="center"/>
          </w:tcPr>
          <w:p w:rsidR="004E2833" w:rsidRPr="00A40E5E" w:rsidRDefault="004E2833" w:rsidP="001A5866">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shd w:val="clear" w:color="auto" w:fill="auto"/>
            <w:vAlign w:val="center"/>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（小计</w:t>
            </w:r>
            <w:r w:rsidRPr="00A40E5E">
              <w:rPr>
                <w:rFonts w:ascii="Times New Roman" w:eastAsia="仿宋" w:hAnsi="Times New Roman"/>
                <w:bCs/>
                <w:snapToGrid w:val="0"/>
                <w:sz w:val="18"/>
                <w:szCs w:val="18"/>
              </w:rPr>
              <w:t>6.5</w:t>
            </w:r>
            <w:r w:rsidRPr="00A40E5E">
              <w:rPr>
                <w:rFonts w:ascii="Times New Roman" w:eastAsia="仿宋" w:hAnsi="Times New Roman"/>
                <w:bCs/>
                <w:snapToGrid w:val="0"/>
                <w:sz w:val="18"/>
                <w:szCs w:val="18"/>
              </w:rPr>
              <w:t>）</w:t>
            </w:r>
          </w:p>
        </w:tc>
      </w:tr>
      <w:tr w:rsidR="00A40E5E" w:rsidRPr="00A40E5E" w:rsidTr="007B0F54">
        <w:trPr>
          <w:cantSplit/>
          <w:trHeight w:val="449"/>
          <w:jc w:val="center"/>
        </w:trPr>
        <w:tc>
          <w:tcPr>
            <w:tcW w:w="563" w:type="pct"/>
            <w:vMerge w:val="restart"/>
            <w:vAlign w:val="center"/>
          </w:tcPr>
          <w:p w:rsidR="004E2833" w:rsidRPr="00A40E5E" w:rsidRDefault="004E2833" w:rsidP="004E2833">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专业实践</w:t>
            </w: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BS097016</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专业认识实习</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Field Practice on</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BS055009</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工业实习</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Industry Practice</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bookmarkStart w:id="3" w:name="_GoBack"/>
            <w:r w:rsidRPr="00A40E5E">
              <w:rPr>
                <w:rFonts w:ascii="Times New Roman" w:eastAsia="仿宋" w:hAnsi="Times New Roman"/>
                <w:bCs/>
                <w:snapToGrid w:val="0"/>
                <w:sz w:val="18"/>
                <w:szCs w:val="18"/>
              </w:rPr>
              <w:t>BS055</w:t>
            </w:r>
            <w:bookmarkEnd w:id="3"/>
            <w:r w:rsidR="002B7D1B" w:rsidRPr="00A40E5E">
              <w:rPr>
                <w:rFonts w:ascii="Times New Roman" w:eastAsia="仿宋" w:hAnsi="Times New Roman"/>
                <w:bCs/>
                <w:snapToGrid w:val="0"/>
                <w:sz w:val="18"/>
                <w:szCs w:val="18"/>
              </w:rPr>
              <w:t>0</w:t>
            </w:r>
            <w:r w:rsidRPr="00A40E5E">
              <w:rPr>
                <w:rFonts w:ascii="Times New Roman" w:eastAsia="仿宋" w:hAnsi="Times New Roman"/>
                <w:bCs/>
                <w:snapToGrid w:val="0"/>
                <w:sz w:val="18"/>
                <w:szCs w:val="18"/>
              </w:rPr>
              <w:t>16</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材料化学课程设计</w:t>
            </w:r>
          </w:p>
          <w:p w:rsidR="004E2833" w:rsidRPr="00A40E5E" w:rsidRDefault="004E2833" w:rsidP="00DA44F1">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The Curriculum Design of Material Chemistry</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BS055017</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材料合成与制备技术实验课程设计</w:t>
            </w:r>
          </w:p>
          <w:p w:rsidR="004E2833" w:rsidRPr="00A40E5E" w:rsidRDefault="004E2833" w:rsidP="00DA44F1">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The Curriculum Design of Material Synthesis and Preparation Technology</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BS055018</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材料科学基础课程设计</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The Curriculum Design of Fundamentals of Material Science</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E47739">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BS0970</w:t>
            </w:r>
            <w:r w:rsidR="00E47739" w:rsidRPr="00A40E5E">
              <w:rPr>
                <w:rFonts w:ascii="Times New Roman" w:eastAsia="仿宋" w:hAnsi="Times New Roman"/>
                <w:bCs/>
                <w:snapToGrid w:val="0"/>
                <w:sz w:val="18"/>
                <w:szCs w:val="18"/>
              </w:rPr>
              <w:t>23</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实验室安全与环保</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Laboratory Safety and Environmental Protection</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BS001016</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科技应用文写作</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Practical Writing of Science and Technology</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4</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BS055007</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高分子化学与物理实验课程设计</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The Curriculum Design of Polymer Chemistry and Physics Experiments</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30" w:lineRule="auto"/>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p>
        </w:tc>
      </w:tr>
      <w:tr w:rsidR="00A40E5E" w:rsidRPr="00A40E5E" w:rsidTr="007B0F54">
        <w:trPr>
          <w:cantSplit/>
          <w:trHeight w:val="449"/>
          <w:jc w:val="center"/>
        </w:trPr>
        <w:tc>
          <w:tcPr>
            <w:tcW w:w="563" w:type="pct"/>
            <w:vMerge/>
            <w:vAlign w:val="center"/>
          </w:tcPr>
          <w:p w:rsidR="004E2833" w:rsidRPr="00A40E5E" w:rsidRDefault="004E2833" w:rsidP="004E2833">
            <w:pPr>
              <w:jc w:val="center"/>
              <w:rPr>
                <w:rFonts w:ascii="Times New Roman" w:eastAsia="仿宋" w:hAnsi="Times New Roman"/>
                <w:bCs/>
                <w:snapToGrid w:val="0"/>
                <w:sz w:val="18"/>
                <w:szCs w:val="18"/>
              </w:rPr>
            </w:pPr>
          </w:p>
        </w:tc>
        <w:tc>
          <w:tcPr>
            <w:tcW w:w="565" w:type="pct"/>
            <w:vAlign w:val="center"/>
          </w:tcPr>
          <w:p w:rsidR="004E2833" w:rsidRPr="00A40E5E" w:rsidRDefault="00D8647F" w:rsidP="004E2833">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BS055013</w:t>
            </w:r>
          </w:p>
        </w:tc>
        <w:tc>
          <w:tcPr>
            <w:tcW w:w="1954" w:type="pct"/>
            <w:vAlign w:val="center"/>
          </w:tcPr>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材料化学综合课程设计</w:t>
            </w:r>
          </w:p>
          <w:p w:rsidR="004E2833" w:rsidRPr="00A40E5E" w:rsidRDefault="004E283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Integrated Curriculum Design</w:t>
            </w:r>
          </w:p>
        </w:tc>
        <w:tc>
          <w:tcPr>
            <w:tcW w:w="384" w:type="pct"/>
            <w:vAlign w:val="center"/>
          </w:tcPr>
          <w:p w:rsidR="004E2833" w:rsidRPr="00A40E5E" w:rsidRDefault="004E283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w:t>
            </w:r>
          </w:p>
        </w:tc>
        <w:tc>
          <w:tcPr>
            <w:tcW w:w="384" w:type="pct"/>
            <w:vAlign w:val="center"/>
          </w:tcPr>
          <w:p w:rsidR="004E2833" w:rsidRPr="00A40E5E" w:rsidRDefault="004E2833" w:rsidP="001A5866">
            <w:pPr>
              <w:adjustRightInd w:val="0"/>
              <w:snapToGrid w:val="0"/>
              <w:ind w:leftChars="-50" w:left="-140" w:rightChars="-50" w:righ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6</w:t>
            </w:r>
          </w:p>
        </w:tc>
        <w:tc>
          <w:tcPr>
            <w:tcW w:w="384" w:type="pct"/>
            <w:gridSpan w:val="2"/>
            <w:vAlign w:val="center"/>
          </w:tcPr>
          <w:p w:rsidR="004E2833" w:rsidRPr="00A40E5E" w:rsidRDefault="004E2833" w:rsidP="00DA44F1">
            <w:pPr>
              <w:adjustRightInd w:val="0"/>
              <w:snapToGrid w:val="0"/>
              <w:ind w:leftChars="-50" w:left="-140" w:rightChars="-50" w:right="-140"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4E2833" w:rsidRPr="00A40E5E" w:rsidRDefault="004E283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（小计</w:t>
            </w:r>
            <w:r w:rsidRPr="00A40E5E">
              <w:rPr>
                <w:rFonts w:ascii="Times New Roman" w:eastAsia="仿宋" w:hAnsi="Times New Roman"/>
                <w:bCs/>
                <w:snapToGrid w:val="0"/>
                <w:sz w:val="18"/>
                <w:szCs w:val="18"/>
              </w:rPr>
              <w:t>10</w:t>
            </w:r>
            <w:r w:rsidRPr="00A40E5E">
              <w:rPr>
                <w:rFonts w:ascii="Times New Roman" w:eastAsia="仿宋" w:hAnsi="Times New Roman"/>
                <w:bCs/>
                <w:snapToGrid w:val="0"/>
                <w:sz w:val="18"/>
                <w:szCs w:val="18"/>
              </w:rPr>
              <w:t>）</w:t>
            </w:r>
          </w:p>
        </w:tc>
      </w:tr>
      <w:tr w:rsidR="00A40E5E" w:rsidRPr="00A40E5E" w:rsidTr="007B0F54">
        <w:trPr>
          <w:cantSplit/>
          <w:trHeight w:val="510"/>
          <w:jc w:val="center"/>
        </w:trPr>
        <w:tc>
          <w:tcPr>
            <w:tcW w:w="563" w:type="pct"/>
            <w:vMerge w:val="restart"/>
            <w:vAlign w:val="center"/>
          </w:tcPr>
          <w:p w:rsidR="00FA0EE3" w:rsidRPr="00A40E5E" w:rsidRDefault="00FA0EE3" w:rsidP="00FA0EE3">
            <w:pPr>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综合实践</w:t>
            </w:r>
          </w:p>
        </w:tc>
        <w:tc>
          <w:tcPr>
            <w:tcW w:w="565" w:type="pct"/>
            <w:vAlign w:val="center"/>
          </w:tcPr>
          <w:p w:rsidR="00FA0EE3" w:rsidRPr="00A40E5E" w:rsidRDefault="00D8647F" w:rsidP="00FA0EE3">
            <w:pPr>
              <w:spacing w:line="240" w:lineRule="exact"/>
              <w:jc w:val="center"/>
              <w:rPr>
                <w:rFonts w:ascii="Times New Roman" w:hAnsi="Times New Roman"/>
                <w:bCs/>
                <w:sz w:val="18"/>
                <w:szCs w:val="18"/>
              </w:rPr>
            </w:pPr>
            <w:r w:rsidRPr="00A40E5E">
              <w:rPr>
                <w:rFonts w:ascii="Times New Roman" w:hAnsi="Times New Roman"/>
                <w:bCs/>
                <w:sz w:val="18"/>
                <w:szCs w:val="18"/>
              </w:rPr>
              <w:t>BS055010</w:t>
            </w:r>
          </w:p>
        </w:tc>
        <w:tc>
          <w:tcPr>
            <w:tcW w:w="1954" w:type="pct"/>
            <w:vAlign w:val="center"/>
          </w:tcPr>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创新创业实践</w:t>
            </w:r>
          </w:p>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Innovative and Entrepreneurial Practice</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2</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7</w:t>
            </w:r>
          </w:p>
        </w:tc>
        <w:tc>
          <w:tcPr>
            <w:tcW w:w="384" w:type="pct"/>
            <w:gridSpan w:val="2"/>
            <w:vAlign w:val="center"/>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FA0EE3" w:rsidRPr="00A40E5E" w:rsidRDefault="00FA0EE3" w:rsidP="00FA0EE3">
            <w:pPr>
              <w:rPr>
                <w:rFonts w:ascii="Times New Roman" w:eastAsia="仿宋" w:hAnsi="Times New Roman"/>
                <w:bCs/>
                <w:snapToGrid w:val="0"/>
                <w:sz w:val="18"/>
                <w:szCs w:val="18"/>
              </w:rPr>
            </w:pPr>
          </w:p>
        </w:tc>
        <w:tc>
          <w:tcPr>
            <w:tcW w:w="565" w:type="pct"/>
            <w:vAlign w:val="center"/>
          </w:tcPr>
          <w:p w:rsidR="00FA0EE3" w:rsidRPr="00A40E5E" w:rsidRDefault="00D8647F" w:rsidP="00FA0EE3">
            <w:pPr>
              <w:spacing w:line="240" w:lineRule="exact"/>
              <w:jc w:val="center"/>
              <w:rPr>
                <w:rFonts w:ascii="Times New Roman" w:hAnsi="Times New Roman"/>
                <w:bCs/>
                <w:sz w:val="18"/>
                <w:szCs w:val="18"/>
              </w:rPr>
            </w:pPr>
            <w:r w:rsidRPr="00A40E5E">
              <w:rPr>
                <w:rFonts w:ascii="Times New Roman" w:hAnsi="Times New Roman"/>
                <w:bCs/>
                <w:sz w:val="18"/>
                <w:szCs w:val="18"/>
              </w:rPr>
              <w:t>BS055015</w:t>
            </w:r>
          </w:p>
        </w:tc>
        <w:tc>
          <w:tcPr>
            <w:tcW w:w="1954" w:type="pct"/>
            <w:vAlign w:val="center"/>
          </w:tcPr>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毕业实习及报告</w:t>
            </w:r>
          </w:p>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Graduation Practice and Report</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7</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10</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w:t>
            </w:r>
          </w:p>
        </w:tc>
        <w:tc>
          <w:tcPr>
            <w:tcW w:w="384" w:type="pct"/>
            <w:gridSpan w:val="2"/>
            <w:vAlign w:val="center"/>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p>
        </w:tc>
      </w:tr>
      <w:tr w:rsidR="00A40E5E" w:rsidRPr="00A40E5E" w:rsidTr="007B0F54">
        <w:trPr>
          <w:cantSplit/>
          <w:trHeight w:val="510"/>
          <w:jc w:val="center"/>
        </w:trPr>
        <w:tc>
          <w:tcPr>
            <w:tcW w:w="563" w:type="pct"/>
            <w:vMerge/>
            <w:vAlign w:val="center"/>
          </w:tcPr>
          <w:p w:rsidR="00FA0EE3" w:rsidRPr="00A40E5E" w:rsidRDefault="00FA0EE3" w:rsidP="00FA0EE3">
            <w:pPr>
              <w:rPr>
                <w:rFonts w:ascii="Times New Roman" w:eastAsia="仿宋" w:hAnsi="Times New Roman"/>
                <w:bCs/>
                <w:snapToGrid w:val="0"/>
                <w:sz w:val="18"/>
                <w:szCs w:val="18"/>
              </w:rPr>
            </w:pPr>
          </w:p>
        </w:tc>
        <w:tc>
          <w:tcPr>
            <w:tcW w:w="565" w:type="pct"/>
            <w:vAlign w:val="center"/>
          </w:tcPr>
          <w:p w:rsidR="00FA0EE3" w:rsidRPr="00A40E5E" w:rsidRDefault="00D8647F" w:rsidP="00FA0EE3">
            <w:pPr>
              <w:spacing w:line="240" w:lineRule="exact"/>
              <w:jc w:val="center"/>
              <w:rPr>
                <w:rFonts w:ascii="Times New Roman" w:hAnsi="Times New Roman"/>
                <w:bCs/>
                <w:sz w:val="18"/>
                <w:szCs w:val="18"/>
              </w:rPr>
            </w:pPr>
            <w:r w:rsidRPr="00A40E5E">
              <w:rPr>
                <w:rFonts w:ascii="Times New Roman" w:hAnsi="Times New Roman"/>
                <w:bCs/>
                <w:sz w:val="18"/>
                <w:szCs w:val="18"/>
              </w:rPr>
              <w:t>BS055012</w:t>
            </w:r>
          </w:p>
        </w:tc>
        <w:tc>
          <w:tcPr>
            <w:tcW w:w="1954" w:type="pct"/>
            <w:vAlign w:val="center"/>
          </w:tcPr>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毕业论文</w:t>
            </w:r>
            <w:r w:rsidRPr="00A40E5E">
              <w:rPr>
                <w:rFonts w:ascii="Times New Roman" w:eastAsia="仿宋" w:hAnsi="Times New Roman"/>
                <w:bCs/>
                <w:snapToGrid w:val="0"/>
                <w:sz w:val="18"/>
                <w:szCs w:val="18"/>
              </w:rPr>
              <w:t>(</w:t>
            </w:r>
            <w:r w:rsidRPr="00A40E5E">
              <w:rPr>
                <w:rFonts w:ascii="Times New Roman" w:eastAsia="仿宋" w:hAnsi="Times New Roman"/>
                <w:bCs/>
                <w:snapToGrid w:val="0"/>
                <w:sz w:val="18"/>
                <w:szCs w:val="18"/>
              </w:rPr>
              <w:t>设计</w:t>
            </w:r>
            <w:r w:rsidRPr="00A40E5E">
              <w:rPr>
                <w:rFonts w:ascii="Times New Roman" w:eastAsia="仿宋" w:hAnsi="Times New Roman"/>
                <w:bCs/>
                <w:snapToGrid w:val="0"/>
                <w:sz w:val="18"/>
                <w:szCs w:val="18"/>
              </w:rPr>
              <w:t>)</w:t>
            </w:r>
          </w:p>
          <w:p w:rsidR="00FA0EE3" w:rsidRPr="00A40E5E" w:rsidRDefault="00FA0EE3" w:rsidP="00DA44F1">
            <w:pPr>
              <w:spacing w:line="260" w:lineRule="exact"/>
              <w:ind w:leftChars="50" w:left="140" w:rightChars="34" w:right="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B.A. Thesis Writing (Design)</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5</w:t>
            </w:r>
          </w:p>
        </w:tc>
        <w:tc>
          <w:tcPr>
            <w:tcW w:w="384" w:type="pct"/>
            <w:vAlign w:val="center"/>
          </w:tcPr>
          <w:p w:rsidR="00FA0EE3" w:rsidRPr="00A40E5E" w:rsidRDefault="00FA0EE3" w:rsidP="001A5866">
            <w:pPr>
              <w:adjustRightInd w:val="0"/>
              <w:snapToGrid w:val="0"/>
              <w:spacing w:line="240" w:lineRule="exact"/>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8</w:t>
            </w:r>
          </w:p>
        </w:tc>
        <w:tc>
          <w:tcPr>
            <w:tcW w:w="384" w:type="pct"/>
            <w:gridSpan w:val="2"/>
            <w:vAlign w:val="center"/>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化学</w:t>
            </w:r>
          </w:p>
        </w:tc>
        <w:tc>
          <w:tcPr>
            <w:tcW w:w="384" w:type="pct"/>
            <w:gridSpan w:val="2"/>
          </w:tcPr>
          <w:p w:rsidR="00FA0EE3" w:rsidRPr="00A40E5E" w:rsidRDefault="00FA0EE3" w:rsidP="00DA44F1">
            <w:pPr>
              <w:adjustRightInd w:val="0"/>
              <w:snapToGrid w:val="0"/>
              <w:spacing w:line="240" w:lineRule="exact"/>
              <w:ind w:firstLineChars="53" w:firstLine="95"/>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（小计</w:t>
            </w:r>
            <w:r w:rsidRPr="00A40E5E">
              <w:rPr>
                <w:rFonts w:ascii="Times New Roman" w:eastAsia="仿宋" w:hAnsi="Times New Roman"/>
                <w:bCs/>
                <w:snapToGrid w:val="0"/>
                <w:sz w:val="18"/>
                <w:szCs w:val="18"/>
              </w:rPr>
              <w:t>14</w:t>
            </w:r>
            <w:r w:rsidRPr="00A40E5E">
              <w:rPr>
                <w:rFonts w:ascii="Times New Roman" w:eastAsia="仿宋" w:hAnsi="Times New Roman"/>
                <w:bCs/>
                <w:snapToGrid w:val="0"/>
                <w:sz w:val="18"/>
                <w:szCs w:val="18"/>
              </w:rPr>
              <w:t>）</w:t>
            </w:r>
          </w:p>
        </w:tc>
      </w:tr>
      <w:tr w:rsidR="00A40E5E" w:rsidRPr="00A40E5E" w:rsidTr="003A6357">
        <w:trPr>
          <w:gridAfter w:val="1"/>
          <w:wAfter w:w="5" w:type="pct"/>
          <w:cantSplit/>
          <w:trHeight w:val="510"/>
          <w:jc w:val="center"/>
        </w:trPr>
        <w:tc>
          <w:tcPr>
            <w:tcW w:w="3081" w:type="pct"/>
            <w:gridSpan w:val="3"/>
            <w:vAlign w:val="center"/>
          </w:tcPr>
          <w:p w:rsidR="00B22C6A" w:rsidRPr="00A40E5E" w:rsidRDefault="00375644">
            <w:pPr>
              <w:ind w:leftChars="50" w:left="140"/>
              <w:jc w:val="center"/>
              <w:rPr>
                <w:rFonts w:ascii="Times New Roman" w:eastAsia="仿宋" w:hAnsi="Times New Roman"/>
                <w:bCs/>
                <w:snapToGrid w:val="0"/>
                <w:sz w:val="18"/>
                <w:szCs w:val="18"/>
              </w:rPr>
            </w:pPr>
            <w:r w:rsidRPr="00A40E5E">
              <w:rPr>
                <w:rFonts w:ascii="Times New Roman" w:eastAsia="仿宋" w:hAnsi="Times New Roman"/>
                <w:bCs/>
                <w:snapToGrid w:val="0"/>
                <w:sz w:val="18"/>
                <w:szCs w:val="18"/>
              </w:rPr>
              <w:t>合计学分</w:t>
            </w:r>
          </w:p>
        </w:tc>
        <w:tc>
          <w:tcPr>
            <w:tcW w:w="1530" w:type="pct"/>
            <w:gridSpan w:val="4"/>
            <w:shd w:val="clear" w:color="auto" w:fill="auto"/>
            <w:vAlign w:val="center"/>
          </w:tcPr>
          <w:p w:rsidR="00B22C6A" w:rsidRPr="00A40E5E" w:rsidRDefault="003A6357" w:rsidP="003A6357">
            <w:pPr>
              <w:adjustRightInd w:val="0"/>
              <w:snapToGrid w:val="0"/>
              <w:spacing w:line="240" w:lineRule="exact"/>
              <w:jc w:val="center"/>
              <w:rPr>
                <w:rFonts w:ascii="Times New Roman" w:hAnsi="Times New Roman"/>
              </w:rPr>
            </w:pPr>
            <w:r w:rsidRPr="00A40E5E">
              <w:rPr>
                <w:rFonts w:ascii="Times New Roman" w:eastAsia="仿宋" w:hAnsi="Times New Roman"/>
                <w:bCs/>
                <w:snapToGrid w:val="0"/>
                <w:sz w:val="18"/>
                <w:szCs w:val="18"/>
              </w:rPr>
              <w:t>30.5</w:t>
            </w:r>
          </w:p>
        </w:tc>
        <w:tc>
          <w:tcPr>
            <w:tcW w:w="384" w:type="pct"/>
            <w:gridSpan w:val="2"/>
          </w:tcPr>
          <w:p w:rsidR="00B22C6A" w:rsidRPr="00A40E5E" w:rsidRDefault="00B22C6A">
            <w:pPr>
              <w:widowControl/>
              <w:jc w:val="left"/>
              <w:rPr>
                <w:rFonts w:ascii="Times New Roman" w:hAnsi="Times New Roman"/>
              </w:rPr>
            </w:pPr>
          </w:p>
        </w:tc>
      </w:tr>
    </w:tbl>
    <w:p w:rsidR="00B22C6A" w:rsidRPr="00A40E5E" w:rsidRDefault="00B22C6A">
      <w:pPr>
        <w:widowControl/>
        <w:jc w:val="left"/>
        <w:rPr>
          <w:rFonts w:ascii="Times New Roman" w:hAnsi="Times New Roman"/>
          <w:sz w:val="18"/>
        </w:rPr>
      </w:pPr>
    </w:p>
    <w:p w:rsidR="00B22C6A" w:rsidRPr="00A40E5E" w:rsidRDefault="00B22C6A">
      <w:pPr>
        <w:widowControl/>
        <w:jc w:val="left"/>
        <w:rPr>
          <w:rFonts w:ascii="Times New Roman" w:hAnsi="Times New Roman"/>
          <w:sz w:val="18"/>
        </w:rPr>
        <w:sectPr w:rsidR="00B22C6A" w:rsidRPr="00A40E5E">
          <w:pgSz w:w="11906" w:h="16838"/>
          <w:pgMar w:top="1701" w:right="1531" w:bottom="1134" w:left="1531" w:header="851" w:footer="992" w:gutter="0"/>
          <w:cols w:space="425"/>
          <w:docGrid w:type="lines" w:linePitch="381"/>
        </w:sectPr>
      </w:pPr>
    </w:p>
    <w:p w:rsidR="00B22C6A" w:rsidRPr="00A40E5E" w:rsidRDefault="00375644">
      <w:pPr>
        <w:autoSpaceDE w:val="0"/>
        <w:autoSpaceDN w:val="0"/>
        <w:adjustRightInd w:val="0"/>
        <w:spacing w:afterLines="50" w:after="190" w:line="560" w:lineRule="exact"/>
        <w:ind w:firstLineChars="200" w:firstLine="640"/>
        <w:rPr>
          <w:rFonts w:ascii="Times New Roman" w:eastAsia="楷体" w:hAnsi="Times New Roman"/>
          <w:sz w:val="32"/>
          <w:szCs w:val="32"/>
        </w:rPr>
      </w:pPr>
      <w:r w:rsidRPr="00A40E5E">
        <w:rPr>
          <w:rFonts w:ascii="Times New Roman" w:eastAsia="楷体" w:hAnsi="Times New Roman"/>
          <w:sz w:val="32"/>
          <w:szCs w:val="32"/>
        </w:rPr>
        <w:lastRenderedPageBreak/>
        <w:t>（七）实践教学活动时间分配表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rsidR="00A40E5E" w:rsidRPr="00A40E5E">
        <w:trPr>
          <w:cantSplit/>
          <w:trHeight w:hRule="exact" w:val="819"/>
          <w:jc w:val="center"/>
        </w:trPr>
        <w:tc>
          <w:tcPr>
            <w:tcW w:w="1708" w:type="dxa"/>
            <w:gridSpan w:val="2"/>
            <w:tcBorders>
              <w:tl2br w:val="single" w:sz="4" w:space="0" w:color="auto"/>
            </w:tcBorders>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 xml:space="preserve">         </w:t>
            </w:r>
            <w:r w:rsidRPr="00A40E5E">
              <w:rPr>
                <w:rFonts w:ascii="Times New Roman" w:hAnsi="Times New Roman"/>
                <w:b/>
                <w:sz w:val="18"/>
                <w:szCs w:val="18"/>
              </w:rPr>
              <w:t>周</w:t>
            </w:r>
            <w:r w:rsidRPr="00A40E5E">
              <w:rPr>
                <w:rFonts w:ascii="Times New Roman" w:hAnsi="Times New Roman"/>
                <w:b/>
                <w:sz w:val="18"/>
                <w:szCs w:val="18"/>
              </w:rPr>
              <w:t xml:space="preserve"> </w:t>
            </w:r>
            <w:r w:rsidRPr="00A40E5E">
              <w:rPr>
                <w:rFonts w:ascii="Times New Roman" w:hAnsi="Times New Roman"/>
                <w:b/>
                <w:sz w:val="18"/>
                <w:szCs w:val="18"/>
              </w:rPr>
              <w:t>次</w:t>
            </w:r>
          </w:p>
          <w:p w:rsidR="00B22C6A" w:rsidRPr="00A40E5E" w:rsidRDefault="00375644">
            <w:pPr>
              <w:ind w:firstLineChars="100" w:firstLine="181"/>
              <w:rPr>
                <w:rFonts w:ascii="Times New Roman" w:hAnsi="Times New Roman"/>
                <w:b/>
                <w:sz w:val="18"/>
                <w:szCs w:val="18"/>
              </w:rPr>
            </w:pPr>
            <w:r w:rsidRPr="00A40E5E">
              <w:rPr>
                <w:rFonts w:ascii="Times New Roman" w:hAnsi="Times New Roman"/>
                <w:b/>
                <w:sz w:val="18"/>
                <w:szCs w:val="18"/>
              </w:rPr>
              <w:t>学</w:t>
            </w:r>
            <w:r w:rsidRPr="00A40E5E">
              <w:rPr>
                <w:rFonts w:ascii="Times New Roman" w:hAnsi="Times New Roman"/>
                <w:b/>
                <w:sz w:val="18"/>
                <w:szCs w:val="18"/>
              </w:rPr>
              <w:t xml:space="preserve"> </w:t>
            </w:r>
            <w:r w:rsidRPr="00A40E5E">
              <w:rPr>
                <w:rFonts w:ascii="Times New Roman" w:hAnsi="Times New Roman"/>
                <w:b/>
                <w:sz w:val="18"/>
                <w:szCs w:val="18"/>
              </w:rPr>
              <w:t>年</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3</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4</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5</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6</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7</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8</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9</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10</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11</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12</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13</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14</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15</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16</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17</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18</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19</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20</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21</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22</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23</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24</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25</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26</w:t>
            </w:r>
          </w:p>
        </w:tc>
        <w:tc>
          <w:tcPr>
            <w:tcW w:w="469"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27</w:t>
            </w:r>
          </w:p>
        </w:tc>
        <w:tc>
          <w:tcPr>
            <w:tcW w:w="470" w:type="dxa"/>
            <w:vAlign w:val="center"/>
          </w:tcPr>
          <w:p w:rsidR="00B22C6A" w:rsidRPr="00A40E5E" w:rsidRDefault="00375644">
            <w:pPr>
              <w:jc w:val="center"/>
              <w:rPr>
                <w:rFonts w:ascii="Times New Roman" w:hAnsi="Times New Roman"/>
                <w:b/>
                <w:sz w:val="18"/>
                <w:szCs w:val="18"/>
              </w:rPr>
            </w:pPr>
            <w:r w:rsidRPr="00A40E5E">
              <w:rPr>
                <w:rFonts w:ascii="Times New Roman" w:hAnsi="Times New Roman"/>
                <w:b/>
                <w:sz w:val="18"/>
                <w:szCs w:val="18"/>
              </w:rPr>
              <w:t>28</w:t>
            </w:r>
          </w:p>
        </w:tc>
      </w:tr>
      <w:tr w:rsidR="00A40E5E" w:rsidRPr="00A40E5E" w:rsidTr="00851FBC">
        <w:trPr>
          <w:cantSplit/>
          <w:trHeight w:hRule="exact" w:val="680"/>
          <w:jc w:val="center"/>
        </w:trPr>
        <w:tc>
          <w:tcPr>
            <w:tcW w:w="453" w:type="dxa"/>
            <w:vMerge w:val="restart"/>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一</w:t>
            </w: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1</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Segoe UI Symbol" w:hAnsi="Segoe UI Symbol" w:cs="Segoe UI Symbol"/>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宋体" w:hAnsi="宋体" w:cs="宋体" w:hint="eastAsia"/>
                <w:sz w:val="18"/>
                <w:szCs w:val="18"/>
              </w:rPr>
              <w:t>⊙</w:t>
            </w: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trPr>
          <w:cantSplit/>
          <w:trHeight w:hRule="exact" w:val="680"/>
          <w:jc w:val="center"/>
        </w:trPr>
        <w:tc>
          <w:tcPr>
            <w:tcW w:w="453" w:type="dxa"/>
            <w:vMerge/>
            <w:vAlign w:val="center"/>
          </w:tcPr>
          <w:p w:rsidR="00851FBC" w:rsidRPr="00A40E5E" w:rsidRDefault="00851FBC" w:rsidP="00851FBC">
            <w:pPr>
              <w:jc w:val="center"/>
              <w:rPr>
                <w:rFonts w:ascii="Times New Roman" w:hAnsi="Times New Roman"/>
                <w:sz w:val="18"/>
                <w:szCs w:val="18"/>
              </w:rPr>
            </w:pP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2</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r w:rsidRPr="00A40E5E">
              <w:rPr>
                <w:rFonts w:ascii="Times New Roman"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trPr>
          <w:cantSplit/>
          <w:trHeight w:hRule="exact" w:val="680"/>
          <w:jc w:val="center"/>
        </w:trPr>
        <w:tc>
          <w:tcPr>
            <w:tcW w:w="453" w:type="dxa"/>
            <w:vMerge w:val="restart"/>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二</w:t>
            </w: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3</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r w:rsidRPr="00A40E5E">
              <w:rPr>
                <w:rFonts w:ascii="Times New Roman"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trPr>
          <w:cantSplit/>
          <w:trHeight w:hRule="exact" w:val="680"/>
          <w:jc w:val="center"/>
        </w:trPr>
        <w:tc>
          <w:tcPr>
            <w:tcW w:w="453" w:type="dxa"/>
            <w:vMerge/>
            <w:vAlign w:val="center"/>
          </w:tcPr>
          <w:p w:rsidR="00851FBC" w:rsidRPr="00A40E5E" w:rsidRDefault="00851FBC" w:rsidP="00851FBC">
            <w:pPr>
              <w:jc w:val="center"/>
              <w:rPr>
                <w:rFonts w:ascii="Times New Roman" w:hAnsi="Times New Roman"/>
                <w:sz w:val="18"/>
                <w:szCs w:val="18"/>
              </w:rPr>
            </w:pP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4</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r w:rsidRPr="00A40E5E">
              <w:rPr>
                <w:rFonts w:ascii="Times New Roman"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trPr>
          <w:cantSplit/>
          <w:trHeight w:hRule="exact" w:val="680"/>
          <w:jc w:val="center"/>
        </w:trPr>
        <w:tc>
          <w:tcPr>
            <w:tcW w:w="453" w:type="dxa"/>
            <w:vMerge w:val="restart"/>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三</w:t>
            </w: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5</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r w:rsidRPr="00A40E5E">
              <w:rPr>
                <w:rFonts w:ascii="Times New Roman"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trPr>
          <w:cantSplit/>
          <w:trHeight w:hRule="exact" w:val="680"/>
          <w:jc w:val="center"/>
        </w:trPr>
        <w:tc>
          <w:tcPr>
            <w:tcW w:w="453" w:type="dxa"/>
            <w:vMerge/>
            <w:vAlign w:val="center"/>
          </w:tcPr>
          <w:p w:rsidR="00851FBC" w:rsidRPr="00A40E5E" w:rsidRDefault="00851FBC" w:rsidP="00851FBC">
            <w:pPr>
              <w:jc w:val="center"/>
              <w:rPr>
                <w:rFonts w:ascii="Times New Roman" w:hAnsi="Times New Roman"/>
                <w:sz w:val="18"/>
                <w:szCs w:val="18"/>
              </w:rPr>
            </w:pP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6</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r w:rsidRPr="00A40E5E">
              <w:rPr>
                <w:rFonts w:ascii="Times New Roman"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rsidTr="00851FBC">
        <w:trPr>
          <w:cantSplit/>
          <w:trHeight w:hRule="exact" w:val="680"/>
          <w:jc w:val="center"/>
        </w:trPr>
        <w:tc>
          <w:tcPr>
            <w:tcW w:w="453" w:type="dxa"/>
            <w:vMerge w:val="restart"/>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四</w:t>
            </w:r>
          </w:p>
        </w:tc>
        <w:tc>
          <w:tcPr>
            <w:tcW w:w="1255" w:type="dxa"/>
            <w:vAlign w:val="center"/>
          </w:tcPr>
          <w:p w:rsidR="00851FBC" w:rsidRPr="00A40E5E" w:rsidRDefault="00851FBC" w:rsidP="00851FBC">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7</w:t>
            </w:r>
            <w:r w:rsidRPr="00A40E5E">
              <w:rPr>
                <w:rFonts w:ascii="Times New Roman" w:hAnsi="Times New Roman"/>
                <w:sz w:val="18"/>
                <w:szCs w:val="18"/>
              </w:rPr>
              <w:t>学期</w:t>
            </w:r>
          </w:p>
        </w:tc>
        <w:tc>
          <w:tcPr>
            <w:tcW w:w="469" w:type="dxa"/>
            <w:vAlign w:val="center"/>
          </w:tcPr>
          <w:p w:rsidR="00851FBC" w:rsidRPr="00A40E5E" w:rsidRDefault="00851FBC" w:rsidP="00851FBC">
            <w:pPr>
              <w:jc w:val="center"/>
              <w:rPr>
                <w:rFonts w:ascii="Times New Roman" w:hAnsi="Times New Roman"/>
              </w:rPr>
            </w:pPr>
            <w:r w:rsidRPr="00A40E5E">
              <w:rPr>
                <w:rFonts w:ascii="宋体" w:hAnsi="宋体" w:cs="宋体" w:hint="eastAsia"/>
                <w:sz w:val="18"/>
                <w:szCs w:val="18"/>
                <w:u w:val="single"/>
              </w:rPr>
              <w:t>⊙</w:t>
            </w:r>
          </w:p>
        </w:tc>
        <w:tc>
          <w:tcPr>
            <w:tcW w:w="469" w:type="dxa"/>
            <w:vAlign w:val="center"/>
          </w:tcPr>
          <w:p w:rsidR="00851FBC" w:rsidRPr="00A40E5E" w:rsidRDefault="00851FBC" w:rsidP="00851FBC">
            <w:pPr>
              <w:jc w:val="center"/>
              <w:rPr>
                <w:rFonts w:ascii="Times New Roman" w:hAnsi="Times New Roman"/>
              </w:rPr>
            </w:pPr>
            <w:r w:rsidRPr="00A40E5E">
              <w:rPr>
                <w:rFonts w:ascii="宋体" w:hAnsi="宋体" w:cs="宋体" w:hint="eastAsia"/>
                <w:sz w:val="18"/>
                <w:szCs w:val="18"/>
                <w:u w:val="single"/>
              </w:rPr>
              <w:t>⊙</w:t>
            </w:r>
          </w:p>
        </w:tc>
        <w:tc>
          <w:tcPr>
            <w:tcW w:w="469" w:type="dxa"/>
            <w:vAlign w:val="center"/>
          </w:tcPr>
          <w:p w:rsidR="00851FBC" w:rsidRPr="00A40E5E" w:rsidRDefault="00851FBC" w:rsidP="00851FBC">
            <w:pPr>
              <w:jc w:val="center"/>
              <w:rPr>
                <w:rFonts w:ascii="Times New Roman" w:hAnsi="Times New Roman"/>
              </w:rPr>
            </w:pPr>
            <w:r w:rsidRPr="00A40E5E">
              <w:rPr>
                <w:rFonts w:ascii="宋体" w:hAnsi="宋体" w:cs="宋体" w:hint="eastAsia"/>
                <w:sz w:val="18"/>
                <w:szCs w:val="18"/>
                <w:u w:val="single"/>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sz w:val="18"/>
                <w:szCs w:val="18"/>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851FBC" w:rsidRPr="00A40E5E" w:rsidRDefault="00851FBC" w:rsidP="00851FBC">
            <w:pPr>
              <w:jc w:val="center"/>
              <w:rPr>
                <w:rFonts w:ascii="Times New Roman" w:hAnsi="Times New Roman"/>
              </w:rPr>
            </w:pPr>
            <w:r w:rsidRPr="00A40E5E">
              <w:rPr>
                <w:rFonts w:ascii="Times New Roman" w:eastAsia="黑体" w:hAnsi="Times New Roman"/>
                <w:sz w:val="18"/>
                <w:szCs w:val="18"/>
              </w:rPr>
              <w:t>#</w:t>
            </w:r>
          </w:p>
        </w:tc>
      </w:tr>
      <w:tr w:rsidR="00A40E5E" w:rsidRPr="00A40E5E" w:rsidTr="001676D8">
        <w:trPr>
          <w:cantSplit/>
          <w:trHeight w:hRule="exact" w:val="680"/>
          <w:jc w:val="center"/>
        </w:trPr>
        <w:tc>
          <w:tcPr>
            <w:tcW w:w="453" w:type="dxa"/>
            <w:vMerge/>
            <w:vAlign w:val="center"/>
          </w:tcPr>
          <w:p w:rsidR="001676D8" w:rsidRPr="00A40E5E" w:rsidRDefault="001676D8" w:rsidP="001676D8">
            <w:pPr>
              <w:jc w:val="center"/>
              <w:rPr>
                <w:rFonts w:ascii="Times New Roman" w:hAnsi="Times New Roman"/>
                <w:sz w:val="18"/>
                <w:szCs w:val="18"/>
              </w:rPr>
            </w:pPr>
          </w:p>
        </w:tc>
        <w:tc>
          <w:tcPr>
            <w:tcW w:w="1255" w:type="dxa"/>
            <w:vAlign w:val="center"/>
          </w:tcPr>
          <w:p w:rsidR="001676D8" w:rsidRPr="00A40E5E" w:rsidRDefault="001676D8" w:rsidP="001676D8">
            <w:pPr>
              <w:jc w:val="center"/>
              <w:rPr>
                <w:rFonts w:ascii="Times New Roman" w:hAnsi="Times New Roman"/>
                <w:sz w:val="18"/>
                <w:szCs w:val="18"/>
              </w:rPr>
            </w:pPr>
            <w:r w:rsidRPr="00A40E5E">
              <w:rPr>
                <w:rFonts w:ascii="Times New Roman" w:hAnsi="Times New Roman"/>
                <w:sz w:val="18"/>
                <w:szCs w:val="18"/>
              </w:rPr>
              <w:t>第</w:t>
            </w:r>
            <w:r w:rsidRPr="00A40E5E">
              <w:rPr>
                <w:rFonts w:ascii="Times New Roman" w:hAnsi="Times New Roman"/>
                <w:sz w:val="18"/>
                <w:szCs w:val="18"/>
              </w:rPr>
              <w:t>8</w:t>
            </w:r>
            <w:r w:rsidRPr="00A40E5E">
              <w:rPr>
                <w:rFonts w:ascii="Times New Roman" w:hAnsi="Times New Roman"/>
                <w:sz w:val="18"/>
                <w:szCs w:val="18"/>
              </w:rPr>
              <w:t>学期</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Times New Roman" w:eastAsia="黑体" w:hAnsi="Times New Roman"/>
                <w:sz w:val="18"/>
                <w:szCs w:val="18"/>
              </w:rPr>
              <w:t>∞</w:t>
            </w:r>
          </w:p>
        </w:tc>
        <w:tc>
          <w:tcPr>
            <w:tcW w:w="470"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70"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70" w:type="dxa"/>
            <w:vAlign w:val="center"/>
          </w:tcPr>
          <w:p w:rsidR="001676D8" w:rsidRPr="00A40E5E" w:rsidRDefault="001676D8" w:rsidP="001676D8">
            <w:pPr>
              <w:jc w:val="center"/>
              <w:rPr>
                <w:rFonts w:ascii="Times New Roman" w:hAnsi="Times New Roman"/>
              </w:rPr>
            </w:pPr>
            <w:r w:rsidRPr="00A40E5E">
              <w:rPr>
                <w:rFonts w:ascii="Cambria Math" w:hAnsi="Cambria Math" w:cs="Cambria Math"/>
                <w:sz w:val="18"/>
                <w:szCs w:val="18"/>
              </w:rPr>
              <w:t>◆</w:t>
            </w:r>
          </w:p>
        </w:tc>
        <w:tc>
          <w:tcPr>
            <w:tcW w:w="469"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70"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70"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69" w:type="dxa"/>
            <w:vAlign w:val="center"/>
          </w:tcPr>
          <w:p w:rsidR="001676D8" w:rsidRPr="00A40E5E" w:rsidRDefault="001676D8" w:rsidP="001676D8">
            <w:pPr>
              <w:jc w:val="center"/>
              <w:rPr>
                <w:rFonts w:ascii="Times New Roman" w:hAnsi="Times New Roman"/>
                <w:sz w:val="18"/>
                <w:szCs w:val="18"/>
              </w:rPr>
            </w:pPr>
          </w:p>
        </w:tc>
        <w:tc>
          <w:tcPr>
            <w:tcW w:w="470" w:type="dxa"/>
            <w:vAlign w:val="center"/>
          </w:tcPr>
          <w:p w:rsidR="001676D8" w:rsidRPr="00A40E5E" w:rsidRDefault="001676D8" w:rsidP="001676D8">
            <w:pPr>
              <w:jc w:val="center"/>
              <w:rPr>
                <w:rFonts w:ascii="Times New Roman" w:hAnsi="Times New Roman"/>
                <w:sz w:val="18"/>
                <w:szCs w:val="18"/>
              </w:rPr>
            </w:pPr>
          </w:p>
        </w:tc>
      </w:tr>
    </w:tbl>
    <w:p w:rsidR="00B22C6A" w:rsidRPr="00A40E5E" w:rsidRDefault="00375644">
      <w:pPr>
        <w:spacing w:before="60" w:line="240" w:lineRule="exact"/>
        <w:ind w:left="1350" w:hangingChars="750" w:hanging="1350"/>
        <w:rPr>
          <w:rFonts w:ascii="Times New Roman" w:eastAsia="黑体" w:hAnsi="Times New Roman"/>
          <w:sz w:val="18"/>
          <w:szCs w:val="18"/>
        </w:rPr>
      </w:pPr>
      <w:r w:rsidRPr="00A40E5E">
        <w:rPr>
          <w:rFonts w:ascii="Times New Roman" w:eastAsia="黑体" w:hAnsi="Times New Roman"/>
          <w:sz w:val="18"/>
          <w:szCs w:val="18"/>
        </w:rPr>
        <w:t>说明：</w:t>
      </w:r>
      <w:r w:rsidRPr="00A40E5E">
        <w:rPr>
          <w:rFonts w:ascii="Times New Roman" w:eastAsia="黑体" w:hAnsi="Times New Roman"/>
          <w:sz w:val="18"/>
          <w:szCs w:val="18"/>
        </w:rPr>
        <w:t>1</w:t>
      </w:r>
      <w:r w:rsidRPr="00A40E5E">
        <w:rPr>
          <w:rFonts w:ascii="Times New Roman" w:eastAsia="黑体" w:hAnsi="Times New Roman"/>
          <w:sz w:val="18"/>
          <w:szCs w:val="18"/>
        </w:rPr>
        <w:t>、符号：</w:t>
      </w:r>
      <w:r w:rsidRPr="00A40E5E">
        <w:rPr>
          <w:rFonts w:ascii="Times New Roman" w:eastAsia="黑体" w:hAnsi="Times New Roman"/>
          <w:sz w:val="18"/>
          <w:szCs w:val="18"/>
        </w:rPr>
        <w:t>□</w:t>
      </w:r>
      <w:r w:rsidRPr="00A40E5E">
        <w:rPr>
          <w:rFonts w:ascii="Times New Roman" w:eastAsia="黑体" w:hAnsi="Times New Roman"/>
          <w:sz w:val="18"/>
          <w:szCs w:val="18"/>
        </w:rPr>
        <w:t>上课</w:t>
      </w:r>
      <w:r w:rsidRPr="00A40E5E">
        <w:rPr>
          <w:rFonts w:ascii="Times New Roman" w:eastAsia="黑体" w:hAnsi="Times New Roman"/>
          <w:sz w:val="18"/>
          <w:szCs w:val="18"/>
        </w:rPr>
        <w:t xml:space="preserve">  </w:t>
      </w:r>
      <w:r w:rsidRPr="00A40E5E">
        <w:rPr>
          <w:rFonts w:ascii="Segoe UI Symbol" w:hAnsi="Segoe UI Symbol" w:cs="Segoe UI Symbol"/>
          <w:sz w:val="18"/>
          <w:szCs w:val="18"/>
        </w:rPr>
        <w:t>☆</w:t>
      </w:r>
      <w:r w:rsidRPr="00A40E5E">
        <w:rPr>
          <w:rFonts w:ascii="Times New Roman" w:eastAsia="黑体" w:hAnsi="Times New Roman"/>
          <w:sz w:val="18"/>
          <w:szCs w:val="18"/>
        </w:rPr>
        <w:t>军事技能</w:t>
      </w:r>
      <w:r w:rsidRPr="00A40E5E">
        <w:rPr>
          <w:rFonts w:ascii="Times New Roman" w:eastAsia="黑体" w:hAnsi="Times New Roman"/>
          <w:sz w:val="18"/>
          <w:szCs w:val="18"/>
        </w:rPr>
        <w:t xml:space="preserve">  </w:t>
      </w:r>
      <w:r w:rsidRPr="00A40E5E">
        <w:rPr>
          <w:rFonts w:ascii="Cambria Math" w:eastAsia="黑体" w:hAnsi="Cambria Math" w:cs="Cambria Math"/>
          <w:sz w:val="18"/>
          <w:szCs w:val="18"/>
        </w:rPr>
        <w:t>△</w:t>
      </w:r>
      <w:r w:rsidRPr="00A40E5E">
        <w:rPr>
          <w:rFonts w:ascii="Times New Roman" w:eastAsia="黑体" w:hAnsi="Times New Roman"/>
          <w:sz w:val="18"/>
          <w:szCs w:val="18"/>
        </w:rPr>
        <w:t>专业劳动</w:t>
      </w:r>
      <w:r w:rsidRPr="00A40E5E">
        <w:rPr>
          <w:rFonts w:ascii="Times New Roman" w:eastAsia="黑体" w:hAnsi="Times New Roman"/>
          <w:sz w:val="18"/>
          <w:szCs w:val="18"/>
        </w:rPr>
        <w:t xml:space="preserve">  ×</w:t>
      </w:r>
      <w:r w:rsidRPr="00A40E5E">
        <w:rPr>
          <w:rFonts w:ascii="Times New Roman" w:eastAsia="黑体" w:hAnsi="Times New Roman"/>
          <w:sz w:val="18"/>
          <w:szCs w:val="18"/>
        </w:rPr>
        <w:t>生产劳动</w:t>
      </w:r>
      <w:r w:rsidRPr="00A40E5E">
        <w:rPr>
          <w:rFonts w:ascii="Times New Roman" w:eastAsia="黑体" w:hAnsi="Times New Roman"/>
          <w:sz w:val="18"/>
          <w:szCs w:val="18"/>
        </w:rPr>
        <w:t xml:space="preserve">  ▲</w:t>
      </w:r>
      <w:r w:rsidRPr="00A40E5E">
        <w:rPr>
          <w:rFonts w:ascii="Times New Roman" w:eastAsia="黑体" w:hAnsi="Times New Roman"/>
          <w:sz w:val="18"/>
          <w:szCs w:val="18"/>
        </w:rPr>
        <w:t>劳动实践</w:t>
      </w:r>
      <w:r w:rsidRPr="00A40E5E">
        <w:rPr>
          <w:rFonts w:ascii="Times New Roman" w:eastAsia="黑体" w:hAnsi="Times New Roman"/>
          <w:sz w:val="18"/>
          <w:szCs w:val="18"/>
        </w:rPr>
        <w:t xml:space="preserve">  </w:t>
      </w:r>
      <w:r w:rsidRPr="00A40E5E">
        <w:rPr>
          <w:rFonts w:ascii="宋体" w:hAnsi="宋体" w:cs="宋体" w:hint="eastAsia"/>
          <w:sz w:val="18"/>
          <w:szCs w:val="18"/>
        </w:rPr>
        <w:t>⊙</w:t>
      </w:r>
      <w:r w:rsidRPr="00A40E5E">
        <w:rPr>
          <w:rFonts w:ascii="Times New Roman" w:eastAsia="黑体" w:hAnsi="Times New Roman"/>
          <w:sz w:val="18"/>
          <w:szCs w:val="18"/>
        </w:rPr>
        <w:t>教学实习</w:t>
      </w:r>
      <w:r w:rsidRPr="00A40E5E">
        <w:rPr>
          <w:rFonts w:ascii="Times New Roman" w:eastAsia="黑体" w:hAnsi="Times New Roman"/>
          <w:sz w:val="18"/>
          <w:szCs w:val="18"/>
        </w:rPr>
        <w:t xml:space="preserve">  </w:t>
      </w:r>
      <w:r w:rsidRPr="00A40E5E">
        <w:rPr>
          <w:rFonts w:ascii="Times New Roman" w:hAnsi="Times New Roman"/>
          <w:sz w:val="18"/>
          <w:szCs w:val="18"/>
        </w:rPr>
        <w:t>※</w:t>
      </w:r>
      <w:r w:rsidRPr="00A40E5E">
        <w:rPr>
          <w:rFonts w:ascii="Times New Roman" w:eastAsia="黑体" w:hAnsi="Times New Roman"/>
          <w:sz w:val="18"/>
          <w:szCs w:val="18"/>
        </w:rPr>
        <w:t>课程设计</w:t>
      </w:r>
      <w:r w:rsidRPr="00A40E5E">
        <w:rPr>
          <w:rFonts w:ascii="Times New Roman" w:eastAsia="黑体" w:hAnsi="Times New Roman"/>
          <w:sz w:val="18"/>
          <w:szCs w:val="18"/>
        </w:rPr>
        <w:t xml:space="preserve">  </w:t>
      </w:r>
      <w:r w:rsidRPr="00A40E5E">
        <w:rPr>
          <w:rFonts w:ascii="Times New Roman" w:eastAsia="黑体" w:hAnsi="Times New Roman"/>
          <w:sz w:val="18"/>
          <w:szCs w:val="18"/>
        </w:rPr>
        <w:t>：考试</w:t>
      </w:r>
      <w:r w:rsidRPr="00A40E5E">
        <w:rPr>
          <w:rFonts w:ascii="Times New Roman" w:eastAsia="黑体" w:hAnsi="Times New Roman"/>
          <w:sz w:val="18"/>
          <w:szCs w:val="18"/>
        </w:rPr>
        <w:t xml:space="preserve">  ∞</w:t>
      </w:r>
      <w:r w:rsidRPr="00A40E5E">
        <w:rPr>
          <w:rFonts w:ascii="Times New Roman" w:eastAsia="黑体" w:hAnsi="Times New Roman"/>
          <w:sz w:val="18"/>
          <w:szCs w:val="18"/>
        </w:rPr>
        <w:t>毕业（生产）实习</w:t>
      </w:r>
      <w:r w:rsidRPr="00A40E5E">
        <w:rPr>
          <w:rFonts w:ascii="Times New Roman" w:eastAsia="黑体" w:hAnsi="Times New Roman"/>
          <w:sz w:val="18"/>
          <w:szCs w:val="18"/>
        </w:rPr>
        <w:t xml:space="preserve">   </w:t>
      </w:r>
      <w:r w:rsidRPr="00A40E5E">
        <w:rPr>
          <w:rFonts w:ascii="Cambria Math" w:hAnsi="Cambria Math" w:cs="Cambria Math"/>
          <w:sz w:val="18"/>
          <w:szCs w:val="18"/>
        </w:rPr>
        <w:t>◆</w:t>
      </w:r>
      <w:r w:rsidRPr="00A40E5E">
        <w:rPr>
          <w:rFonts w:ascii="Times New Roman" w:eastAsia="黑体" w:hAnsi="Times New Roman"/>
          <w:sz w:val="18"/>
          <w:szCs w:val="18"/>
        </w:rPr>
        <w:t>毕业设计</w:t>
      </w:r>
      <w:r w:rsidRPr="00A40E5E">
        <w:rPr>
          <w:rFonts w:ascii="Times New Roman" w:eastAsia="黑体" w:hAnsi="Times New Roman"/>
          <w:sz w:val="18"/>
          <w:szCs w:val="18"/>
        </w:rPr>
        <w:t xml:space="preserve">  ‖</w:t>
      </w:r>
      <w:r w:rsidRPr="00A40E5E">
        <w:rPr>
          <w:rFonts w:ascii="Times New Roman" w:eastAsia="黑体" w:hAnsi="Times New Roman"/>
          <w:sz w:val="18"/>
          <w:szCs w:val="18"/>
        </w:rPr>
        <w:t>毕业</w:t>
      </w:r>
      <w:r w:rsidRPr="00A40E5E">
        <w:rPr>
          <w:rFonts w:ascii="Times New Roman" w:eastAsia="黑体" w:hAnsi="Times New Roman"/>
          <w:sz w:val="18"/>
          <w:szCs w:val="18"/>
        </w:rPr>
        <w:t>(</w:t>
      </w:r>
      <w:r w:rsidRPr="00A40E5E">
        <w:rPr>
          <w:rFonts w:ascii="Times New Roman" w:eastAsia="黑体" w:hAnsi="Times New Roman"/>
          <w:sz w:val="18"/>
          <w:szCs w:val="18"/>
        </w:rPr>
        <w:t>生产</w:t>
      </w:r>
      <w:r w:rsidRPr="00A40E5E">
        <w:rPr>
          <w:rFonts w:ascii="Times New Roman" w:eastAsia="黑体" w:hAnsi="Times New Roman"/>
          <w:sz w:val="18"/>
          <w:szCs w:val="18"/>
        </w:rPr>
        <w:t>)</w:t>
      </w:r>
      <w:r w:rsidRPr="00A40E5E">
        <w:rPr>
          <w:rFonts w:ascii="Times New Roman" w:eastAsia="黑体" w:hAnsi="Times New Roman"/>
          <w:sz w:val="18"/>
          <w:szCs w:val="18"/>
        </w:rPr>
        <w:t>实习总结、论文答辩</w:t>
      </w:r>
      <w:r w:rsidRPr="00A40E5E">
        <w:rPr>
          <w:rFonts w:ascii="Times New Roman" w:eastAsia="黑体" w:hAnsi="Times New Roman"/>
          <w:sz w:val="18"/>
          <w:szCs w:val="18"/>
        </w:rPr>
        <w:t xml:space="preserve">  #</w:t>
      </w:r>
      <w:r w:rsidRPr="00A40E5E">
        <w:rPr>
          <w:rFonts w:ascii="Times New Roman" w:eastAsia="黑体" w:hAnsi="Times New Roman"/>
          <w:sz w:val="18"/>
          <w:szCs w:val="18"/>
        </w:rPr>
        <w:t>假期</w:t>
      </w:r>
      <w:r w:rsidRPr="00A40E5E">
        <w:rPr>
          <w:rFonts w:ascii="Times New Roman" w:eastAsia="黑体" w:hAnsi="Times New Roman"/>
          <w:sz w:val="18"/>
          <w:szCs w:val="18"/>
        </w:rPr>
        <w:t xml:space="preserve">    /</w:t>
      </w:r>
      <w:r w:rsidRPr="00A40E5E">
        <w:rPr>
          <w:rFonts w:ascii="Times New Roman" w:eastAsia="黑体" w:hAnsi="Times New Roman"/>
          <w:sz w:val="18"/>
          <w:szCs w:val="18"/>
        </w:rPr>
        <w:t>为分割符，如</w:t>
      </w:r>
      <w:r w:rsidRPr="00A40E5E">
        <w:rPr>
          <w:rFonts w:ascii="Times New Roman" w:eastAsia="黑体" w:hAnsi="Times New Roman"/>
          <w:sz w:val="18"/>
          <w:szCs w:val="18"/>
        </w:rPr>
        <w:t>“</w:t>
      </w:r>
      <w:r w:rsidRPr="00A40E5E">
        <w:rPr>
          <w:rFonts w:ascii="宋体" w:hAnsi="宋体" w:cs="宋体" w:hint="eastAsia"/>
          <w:sz w:val="18"/>
          <w:szCs w:val="18"/>
        </w:rPr>
        <w:t>⊙</w:t>
      </w:r>
      <w:r w:rsidRPr="00A40E5E">
        <w:rPr>
          <w:rFonts w:ascii="Times New Roman" w:eastAsia="黑体" w:hAnsi="Times New Roman"/>
          <w:sz w:val="18"/>
          <w:szCs w:val="18"/>
        </w:rPr>
        <w:t>/”</w:t>
      </w:r>
      <w:r w:rsidRPr="00A40E5E">
        <w:rPr>
          <w:rFonts w:ascii="Times New Roman" w:eastAsia="黑体" w:hAnsi="Times New Roman"/>
          <w:sz w:val="18"/>
          <w:szCs w:val="18"/>
        </w:rPr>
        <w:t>指前半周教学实习；</w:t>
      </w:r>
      <w:r w:rsidRPr="00A40E5E">
        <w:rPr>
          <w:rFonts w:ascii="Times New Roman" w:eastAsia="黑体" w:hAnsi="Times New Roman"/>
          <w:sz w:val="18"/>
          <w:szCs w:val="18"/>
        </w:rPr>
        <w:t>“/</w:t>
      </w:r>
      <w:r w:rsidRPr="00A40E5E">
        <w:rPr>
          <w:rFonts w:ascii="宋体" w:hAnsi="宋体" w:cs="宋体" w:hint="eastAsia"/>
          <w:sz w:val="18"/>
          <w:szCs w:val="18"/>
        </w:rPr>
        <w:t>⊙</w:t>
      </w:r>
      <w:r w:rsidRPr="00A40E5E">
        <w:rPr>
          <w:rFonts w:ascii="Times New Roman" w:eastAsia="黑体" w:hAnsi="Times New Roman"/>
          <w:sz w:val="18"/>
          <w:szCs w:val="18"/>
        </w:rPr>
        <w:t>”</w:t>
      </w:r>
      <w:r w:rsidRPr="00A40E5E">
        <w:rPr>
          <w:rFonts w:ascii="Times New Roman" w:eastAsia="黑体" w:hAnsi="Times New Roman"/>
          <w:sz w:val="18"/>
          <w:szCs w:val="18"/>
        </w:rPr>
        <w:t>指后半周教学实习。</w:t>
      </w:r>
    </w:p>
    <w:p w:rsidR="00B22C6A" w:rsidRPr="00A40E5E" w:rsidRDefault="00375644" w:rsidP="00A40E5E">
      <w:pPr>
        <w:ind w:firstLineChars="315" w:firstLine="567"/>
        <w:rPr>
          <w:rFonts w:ascii="Times New Roman" w:eastAsia="黑体" w:hAnsi="Times New Roman"/>
          <w:kern w:val="28"/>
          <w:sz w:val="18"/>
          <w:szCs w:val="18"/>
        </w:rPr>
        <w:sectPr w:rsidR="00B22C6A" w:rsidRPr="00A40E5E">
          <w:pgSz w:w="16838" w:h="11906" w:orient="landscape"/>
          <w:pgMar w:top="1800" w:right="1440" w:bottom="1800" w:left="1440" w:header="851" w:footer="992" w:gutter="0"/>
          <w:cols w:space="425"/>
          <w:docGrid w:type="lines" w:linePitch="381"/>
        </w:sectPr>
      </w:pPr>
      <w:r w:rsidRPr="00A40E5E">
        <w:rPr>
          <w:rFonts w:ascii="Times New Roman" w:eastAsia="黑体" w:hAnsi="Times New Roman"/>
          <w:sz w:val="18"/>
          <w:szCs w:val="18"/>
        </w:rPr>
        <w:t>2</w:t>
      </w:r>
      <w:r w:rsidRPr="00A40E5E">
        <w:rPr>
          <w:rFonts w:ascii="Times New Roman" w:eastAsia="黑体" w:hAnsi="Times New Roman"/>
          <w:sz w:val="18"/>
          <w:szCs w:val="18"/>
        </w:rPr>
        <w:t>、多学期开设的环节需要加下划线</w:t>
      </w:r>
      <w:r w:rsidRPr="00A40E5E">
        <w:rPr>
          <w:rFonts w:ascii="Times New Roman" w:eastAsia="黑体" w:hAnsi="Times New Roman"/>
          <w:sz w:val="18"/>
          <w:szCs w:val="18"/>
        </w:rPr>
        <w:t>“</w:t>
      </w:r>
      <w:r w:rsidRPr="00A40E5E">
        <w:rPr>
          <w:rFonts w:ascii="Times New Roman" w:eastAsia="黑体" w:hAnsi="Times New Roman"/>
          <w:sz w:val="18"/>
          <w:szCs w:val="18"/>
          <w:u w:val="single"/>
        </w:rPr>
        <w:t xml:space="preserve">    </w:t>
      </w:r>
      <w:r w:rsidRPr="00A40E5E">
        <w:rPr>
          <w:rFonts w:ascii="Times New Roman" w:eastAsia="黑体" w:hAnsi="Times New Roman"/>
          <w:sz w:val="18"/>
          <w:szCs w:val="18"/>
        </w:rPr>
        <w:t>”</w:t>
      </w:r>
      <w:r w:rsidRPr="00A40E5E">
        <w:rPr>
          <w:rFonts w:ascii="Times New Roman" w:eastAsia="黑体" w:hAnsi="Times New Roman"/>
          <w:sz w:val="18"/>
          <w:szCs w:val="18"/>
        </w:rPr>
        <w:t>标明。</w:t>
      </w:r>
      <w:r w:rsidRPr="00A40E5E">
        <w:rPr>
          <w:rFonts w:ascii="Times New Roman" w:eastAsia="黑体" w:hAnsi="Times New Roman"/>
          <w:sz w:val="18"/>
          <w:szCs w:val="18"/>
        </w:rPr>
        <w:t xml:space="preserve"> </w:t>
      </w:r>
      <w:r w:rsidRPr="00A40E5E">
        <w:rPr>
          <w:rFonts w:ascii="Times New Roman" w:eastAsia="黑体" w:hAnsi="Times New Roman"/>
          <w:sz w:val="18"/>
          <w:szCs w:val="18"/>
        </w:rPr>
        <w:t>如：</w:t>
      </w:r>
      <w:r w:rsidRPr="00A40E5E">
        <w:rPr>
          <w:rFonts w:ascii="Times New Roman" w:eastAsia="黑体" w:hAnsi="Times New Roman"/>
          <w:sz w:val="18"/>
          <w:szCs w:val="18"/>
        </w:rPr>
        <w:t>“</w:t>
      </w:r>
      <w:r w:rsidRPr="00A40E5E">
        <w:rPr>
          <w:rFonts w:ascii="宋体" w:hAnsi="宋体" w:cs="宋体" w:hint="eastAsia"/>
          <w:sz w:val="18"/>
          <w:szCs w:val="18"/>
          <w:u w:val="single"/>
        </w:rPr>
        <w:t>⊙</w:t>
      </w:r>
      <w:r w:rsidRPr="00A40E5E">
        <w:rPr>
          <w:rFonts w:ascii="Times New Roman" w:eastAsia="黑体" w:hAnsi="Times New Roman"/>
          <w:sz w:val="18"/>
          <w:szCs w:val="18"/>
        </w:rPr>
        <w:t>”</w:t>
      </w:r>
      <w:r w:rsidRPr="00A40E5E">
        <w:rPr>
          <w:rFonts w:ascii="Times New Roman" w:eastAsia="黑体" w:hAnsi="Times New Roman"/>
          <w:sz w:val="18"/>
          <w:szCs w:val="18"/>
        </w:rPr>
        <w:t>为多学期开设的教学实习，本学期</w:t>
      </w:r>
      <w:r w:rsidRPr="00A40E5E">
        <w:rPr>
          <w:rFonts w:ascii="Times New Roman" w:eastAsia="黑体" w:hAnsi="Times New Roman"/>
          <w:sz w:val="18"/>
          <w:szCs w:val="18"/>
        </w:rPr>
        <w:t>1</w:t>
      </w:r>
      <w:r w:rsidRPr="00A40E5E">
        <w:rPr>
          <w:rFonts w:ascii="Times New Roman" w:eastAsia="黑体" w:hAnsi="Times New Roman"/>
          <w:sz w:val="18"/>
          <w:szCs w:val="18"/>
        </w:rPr>
        <w:t>周；</w:t>
      </w:r>
      <w:r w:rsidRPr="00A40E5E">
        <w:rPr>
          <w:rFonts w:ascii="Times New Roman" w:eastAsia="黑体" w:hAnsi="Times New Roman"/>
          <w:sz w:val="18"/>
          <w:szCs w:val="18"/>
        </w:rPr>
        <w:t>“</w:t>
      </w:r>
      <w:r w:rsidRPr="00A40E5E">
        <w:rPr>
          <w:rFonts w:ascii="宋体" w:hAnsi="宋体" w:cs="宋体" w:hint="eastAsia"/>
          <w:sz w:val="18"/>
          <w:szCs w:val="18"/>
          <w:u w:val="single"/>
        </w:rPr>
        <w:t>⊙</w:t>
      </w:r>
      <w:r w:rsidRPr="00A40E5E">
        <w:rPr>
          <w:rFonts w:ascii="Times New Roman" w:eastAsia="黑体" w:hAnsi="Times New Roman"/>
          <w:sz w:val="18"/>
          <w:szCs w:val="18"/>
          <w:u w:val="single"/>
        </w:rPr>
        <w:t>/2</w:t>
      </w:r>
      <w:r w:rsidRPr="00A40E5E">
        <w:rPr>
          <w:rFonts w:ascii="Times New Roman" w:eastAsia="黑体" w:hAnsi="Times New Roman"/>
          <w:sz w:val="18"/>
          <w:szCs w:val="18"/>
        </w:rPr>
        <w:t>”</w:t>
      </w:r>
      <w:r w:rsidRPr="00A40E5E">
        <w:rPr>
          <w:rFonts w:ascii="Times New Roman" w:eastAsia="黑体" w:hAnsi="Times New Roman"/>
          <w:sz w:val="18"/>
          <w:szCs w:val="18"/>
        </w:rPr>
        <w:t>为</w:t>
      </w:r>
      <w:r w:rsidRPr="00A40E5E">
        <w:rPr>
          <w:rFonts w:ascii="Times New Roman" w:eastAsia="黑体" w:hAnsi="Times New Roman"/>
          <w:sz w:val="18"/>
          <w:szCs w:val="18"/>
        </w:rPr>
        <w:t>0.5</w:t>
      </w:r>
      <w:r w:rsidRPr="00A40E5E">
        <w:rPr>
          <w:rFonts w:ascii="Times New Roman" w:eastAsia="黑体" w:hAnsi="Times New Roman"/>
          <w:sz w:val="18"/>
          <w:szCs w:val="18"/>
        </w:rPr>
        <w:t>周，安排在前半周；</w:t>
      </w:r>
      <w:r w:rsidRPr="00A40E5E">
        <w:rPr>
          <w:rFonts w:ascii="Times New Roman" w:eastAsia="黑体" w:hAnsi="Times New Roman"/>
          <w:sz w:val="18"/>
          <w:szCs w:val="18"/>
        </w:rPr>
        <w:t>“/</w:t>
      </w:r>
      <w:r w:rsidRPr="00A40E5E">
        <w:rPr>
          <w:rFonts w:ascii="宋体" w:hAnsi="宋体" w:cs="宋体" w:hint="eastAsia"/>
          <w:sz w:val="18"/>
          <w:szCs w:val="18"/>
          <w:u w:val="single"/>
        </w:rPr>
        <w:t>⊙</w:t>
      </w:r>
      <w:r w:rsidRPr="00A40E5E">
        <w:rPr>
          <w:rFonts w:ascii="Times New Roman" w:eastAsia="黑体" w:hAnsi="Times New Roman"/>
          <w:sz w:val="18"/>
          <w:szCs w:val="18"/>
          <w:u w:val="single"/>
        </w:rPr>
        <w:t>/4</w:t>
      </w:r>
      <w:r w:rsidRPr="00A40E5E">
        <w:rPr>
          <w:rFonts w:ascii="Times New Roman" w:eastAsia="黑体" w:hAnsi="Times New Roman"/>
          <w:sz w:val="18"/>
          <w:szCs w:val="18"/>
        </w:rPr>
        <w:t>”</w:t>
      </w:r>
      <w:r w:rsidRPr="00A40E5E">
        <w:rPr>
          <w:rFonts w:ascii="Times New Roman" w:eastAsia="黑体" w:hAnsi="Times New Roman"/>
          <w:sz w:val="18"/>
          <w:szCs w:val="18"/>
        </w:rPr>
        <w:t>为</w:t>
      </w:r>
      <w:r w:rsidRPr="00A40E5E">
        <w:rPr>
          <w:rFonts w:ascii="Times New Roman" w:eastAsia="黑体" w:hAnsi="Times New Roman"/>
          <w:sz w:val="18"/>
          <w:szCs w:val="18"/>
        </w:rPr>
        <w:t>0.25</w:t>
      </w:r>
      <w:r w:rsidRPr="00A40E5E">
        <w:rPr>
          <w:rFonts w:ascii="Times New Roman" w:eastAsia="黑体" w:hAnsi="Times New Roman"/>
          <w:sz w:val="18"/>
          <w:szCs w:val="18"/>
        </w:rPr>
        <w:t>周，安排在后半周。</w:t>
      </w:r>
    </w:p>
    <w:p w:rsidR="00B22C6A" w:rsidRPr="00A40E5E" w:rsidRDefault="00B22C6A" w:rsidP="00A40E5E">
      <w:pPr>
        <w:autoSpaceDE w:val="0"/>
        <w:autoSpaceDN w:val="0"/>
        <w:adjustRightInd w:val="0"/>
        <w:spacing w:afterLines="50" w:after="190" w:line="560" w:lineRule="exact"/>
        <w:rPr>
          <w:rFonts w:ascii="Times New Roman" w:eastAsia="仿宋_GB2312" w:hAnsi="Times New Roman"/>
          <w:sz w:val="32"/>
          <w:szCs w:val="32"/>
        </w:rPr>
      </w:pPr>
    </w:p>
    <w:sectPr w:rsidR="00B22C6A" w:rsidRPr="00A40E5E">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BC2" w:rsidRDefault="00320BC2" w:rsidP="00711084">
      <w:r>
        <w:separator/>
      </w:r>
    </w:p>
  </w:endnote>
  <w:endnote w:type="continuationSeparator" w:id="0">
    <w:p w:rsidR="00320BC2" w:rsidRDefault="00320BC2" w:rsidP="0071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BC2" w:rsidRDefault="00320BC2" w:rsidP="00711084">
      <w:r>
        <w:separator/>
      </w:r>
    </w:p>
  </w:footnote>
  <w:footnote w:type="continuationSeparator" w:id="0">
    <w:p w:rsidR="00320BC2" w:rsidRDefault="00320BC2" w:rsidP="007110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EAF"/>
    <w:multiLevelType w:val="hybridMultilevel"/>
    <w:tmpl w:val="DEF63CB6"/>
    <w:lvl w:ilvl="0" w:tplc="0409000F">
      <w:start w:val="1"/>
      <w:numFmt w:val="decimal"/>
      <w:lvlText w:val="%1."/>
      <w:lvlJc w:val="left"/>
      <w:pPr>
        <w:ind w:left="2830" w:hanging="420"/>
      </w:p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 w15:restartNumberingAfterBreak="0">
    <w:nsid w:val="508715A5"/>
    <w:multiLevelType w:val="multilevel"/>
    <w:tmpl w:val="508715A5"/>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1"/>
    <w:rsid w:val="00002C7F"/>
    <w:rsid w:val="00020DD9"/>
    <w:rsid w:val="00021B9A"/>
    <w:rsid w:val="00031B10"/>
    <w:rsid w:val="00034B81"/>
    <w:rsid w:val="00036978"/>
    <w:rsid w:val="000370AE"/>
    <w:rsid w:val="00043495"/>
    <w:rsid w:val="00050E62"/>
    <w:rsid w:val="00051399"/>
    <w:rsid w:val="00052D6A"/>
    <w:rsid w:val="00062F6A"/>
    <w:rsid w:val="0006373D"/>
    <w:rsid w:val="000643A7"/>
    <w:rsid w:val="000658D9"/>
    <w:rsid w:val="00076D08"/>
    <w:rsid w:val="00082FA0"/>
    <w:rsid w:val="00095DA0"/>
    <w:rsid w:val="000B14A1"/>
    <w:rsid w:val="000C2178"/>
    <w:rsid w:val="000C5BE1"/>
    <w:rsid w:val="000D2B49"/>
    <w:rsid w:val="000D725E"/>
    <w:rsid w:val="000E4B93"/>
    <w:rsid w:val="000E60F4"/>
    <w:rsid w:val="000E6AF2"/>
    <w:rsid w:val="000F3C4A"/>
    <w:rsid w:val="001006E4"/>
    <w:rsid w:val="00102025"/>
    <w:rsid w:val="00102818"/>
    <w:rsid w:val="0010575E"/>
    <w:rsid w:val="00110C47"/>
    <w:rsid w:val="00111DA3"/>
    <w:rsid w:val="00115677"/>
    <w:rsid w:val="00121892"/>
    <w:rsid w:val="00126B16"/>
    <w:rsid w:val="00142701"/>
    <w:rsid w:val="00150799"/>
    <w:rsid w:val="00156000"/>
    <w:rsid w:val="00156AB9"/>
    <w:rsid w:val="00162A5B"/>
    <w:rsid w:val="001676D8"/>
    <w:rsid w:val="001721D4"/>
    <w:rsid w:val="00173CB5"/>
    <w:rsid w:val="0017499C"/>
    <w:rsid w:val="00185EFB"/>
    <w:rsid w:val="00194F13"/>
    <w:rsid w:val="001A17F0"/>
    <w:rsid w:val="001A4022"/>
    <w:rsid w:val="001A5866"/>
    <w:rsid w:val="001B17F1"/>
    <w:rsid w:val="001B3812"/>
    <w:rsid w:val="001C24C3"/>
    <w:rsid w:val="001C5079"/>
    <w:rsid w:val="001D2698"/>
    <w:rsid w:val="001D4DF7"/>
    <w:rsid w:val="001D6BFE"/>
    <w:rsid w:val="001D7CAE"/>
    <w:rsid w:val="001E3311"/>
    <w:rsid w:val="001F1C3E"/>
    <w:rsid w:val="001F264B"/>
    <w:rsid w:val="00203D54"/>
    <w:rsid w:val="00204BCD"/>
    <w:rsid w:val="00206B20"/>
    <w:rsid w:val="002120A2"/>
    <w:rsid w:val="00214159"/>
    <w:rsid w:val="00215D88"/>
    <w:rsid w:val="0022073B"/>
    <w:rsid w:val="0022098C"/>
    <w:rsid w:val="00225759"/>
    <w:rsid w:val="00225CED"/>
    <w:rsid w:val="0023013B"/>
    <w:rsid w:val="0023023D"/>
    <w:rsid w:val="00231BB3"/>
    <w:rsid w:val="00235BEB"/>
    <w:rsid w:val="00241B87"/>
    <w:rsid w:val="002442D2"/>
    <w:rsid w:val="0025263D"/>
    <w:rsid w:val="002575F5"/>
    <w:rsid w:val="00264A3C"/>
    <w:rsid w:val="0027461C"/>
    <w:rsid w:val="002818CE"/>
    <w:rsid w:val="00281A50"/>
    <w:rsid w:val="00283B48"/>
    <w:rsid w:val="0028553E"/>
    <w:rsid w:val="002874CC"/>
    <w:rsid w:val="00296479"/>
    <w:rsid w:val="002A1E6B"/>
    <w:rsid w:val="002A276D"/>
    <w:rsid w:val="002B0A35"/>
    <w:rsid w:val="002B1597"/>
    <w:rsid w:val="002B7D1B"/>
    <w:rsid w:val="002C0C31"/>
    <w:rsid w:val="002C0CA0"/>
    <w:rsid w:val="002C1976"/>
    <w:rsid w:val="002C267B"/>
    <w:rsid w:val="002D3B6D"/>
    <w:rsid w:val="002E2201"/>
    <w:rsid w:val="002E296F"/>
    <w:rsid w:val="002E7294"/>
    <w:rsid w:val="00300D78"/>
    <w:rsid w:val="00311376"/>
    <w:rsid w:val="003172F0"/>
    <w:rsid w:val="00320BC2"/>
    <w:rsid w:val="00320DE5"/>
    <w:rsid w:val="00323DB3"/>
    <w:rsid w:val="00333811"/>
    <w:rsid w:val="00350D97"/>
    <w:rsid w:val="0036157C"/>
    <w:rsid w:val="00367EB8"/>
    <w:rsid w:val="00372F68"/>
    <w:rsid w:val="00375644"/>
    <w:rsid w:val="00377852"/>
    <w:rsid w:val="0038594E"/>
    <w:rsid w:val="00393FA1"/>
    <w:rsid w:val="0039477D"/>
    <w:rsid w:val="00397557"/>
    <w:rsid w:val="003A4BB9"/>
    <w:rsid w:val="003A4C36"/>
    <w:rsid w:val="003A5B3F"/>
    <w:rsid w:val="003A6357"/>
    <w:rsid w:val="003B243B"/>
    <w:rsid w:val="003B2E5A"/>
    <w:rsid w:val="003B721A"/>
    <w:rsid w:val="003C3D62"/>
    <w:rsid w:val="003D385E"/>
    <w:rsid w:val="003D7A1E"/>
    <w:rsid w:val="003E28B1"/>
    <w:rsid w:val="003E2E73"/>
    <w:rsid w:val="003E44BB"/>
    <w:rsid w:val="003E6199"/>
    <w:rsid w:val="003F14AA"/>
    <w:rsid w:val="00401B31"/>
    <w:rsid w:val="00405D91"/>
    <w:rsid w:val="00406AF9"/>
    <w:rsid w:val="00406D36"/>
    <w:rsid w:val="0040793D"/>
    <w:rsid w:val="00410E66"/>
    <w:rsid w:val="00417588"/>
    <w:rsid w:val="004179B2"/>
    <w:rsid w:val="00422DEB"/>
    <w:rsid w:val="00426E1F"/>
    <w:rsid w:val="00430942"/>
    <w:rsid w:val="00434D49"/>
    <w:rsid w:val="00435C9E"/>
    <w:rsid w:val="00441710"/>
    <w:rsid w:val="00444246"/>
    <w:rsid w:val="00445EBA"/>
    <w:rsid w:val="00450898"/>
    <w:rsid w:val="004537A8"/>
    <w:rsid w:val="004643AD"/>
    <w:rsid w:val="00465EA1"/>
    <w:rsid w:val="00467BE9"/>
    <w:rsid w:val="0048286F"/>
    <w:rsid w:val="00487132"/>
    <w:rsid w:val="00492EF5"/>
    <w:rsid w:val="004A5E56"/>
    <w:rsid w:val="004A7858"/>
    <w:rsid w:val="004A7A99"/>
    <w:rsid w:val="004B6C67"/>
    <w:rsid w:val="004B6C8C"/>
    <w:rsid w:val="004B7683"/>
    <w:rsid w:val="004B7740"/>
    <w:rsid w:val="004B7ACF"/>
    <w:rsid w:val="004E0FB6"/>
    <w:rsid w:val="004E2833"/>
    <w:rsid w:val="004E2DB3"/>
    <w:rsid w:val="004E7001"/>
    <w:rsid w:val="004E7ECA"/>
    <w:rsid w:val="004F07C8"/>
    <w:rsid w:val="004F2F19"/>
    <w:rsid w:val="005012A9"/>
    <w:rsid w:val="0050160B"/>
    <w:rsid w:val="00514E37"/>
    <w:rsid w:val="005301E7"/>
    <w:rsid w:val="00530B4A"/>
    <w:rsid w:val="005406AF"/>
    <w:rsid w:val="00542276"/>
    <w:rsid w:val="00550ED9"/>
    <w:rsid w:val="00552BAC"/>
    <w:rsid w:val="00557B5B"/>
    <w:rsid w:val="00582185"/>
    <w:rsid w:val="00582BA6"/>
    <w:rsid w:val="00584E4D"/>
    <w:rsid w:val="00596892"/>
    <w:rsid w:val="005A59C3"/>
    <w:rsid w:val="005B4C06"/>
    <w:rsid w:val="005C1DE4"/>
    <w:rsid w:val="005C3D0C"/>
    <w:rsid w:val="005D0DEB"/>
    <w:rsid w:val="005D316B"/>
    <w:rsid w:val="005D7BA8"/>
    <w:rsid w:val="005E6631"/>
    <w:rsid w:val="00604EB1"/>
    <w:rsid w:val="006063BC"/>
    <w:rsid w:val="00606564"/>
    <w:rsid w:val="00621787"/>
    <w:rsid w:val="0062313F"/>
    <w:rsid w:val="00633A09"/>
    <w:rsid w:val="00637733"/>
    <w:rsid w:val="00646643"/>
    <w:rsid w:val="006511A8"/>
    <w:rsid w:val="00655D36"/>
    <w:rsid w:val="006621E5"/>
    <w:rsid w:val="0066293F"/>
    <w:rsid w:val="006714F2"/>
    <w:rsid w:val="00671745"/>
    <w:rsid w:val="00682291"/>
    <w:rsid w:val="00684E79"/>
    <w:rsid w:val="00686268"/>
    <w:rsid w:val="00690AC7"/>
    <w:rsid w:val="006914C2"/>
    <w:rsid w:val="00691A7B"/>
    <w:rsid w:val="00693B93"/>
    <w:rsid w:val="006B3C13"/>
    <w:rsid w:val="006B62D4"/>
    <w:rsid w:val="006D0B5C"/>
    <w:rsid w:val="006E1F2C"/>
    <w:rsid w:val="006E6115"/>
    <w:rsid w:val="006E7656"/>
    <w:rsid w:val="006F27B8"/>
    <w:rsid w:val="006F30EC"/>
    <w:rsid w:val="006F737C"/>
    <w:rsid w:val="006F7F7D"/>
    <w:rsid w:val="00705B75"/>
    <w:rsid w:val="00706113"/>
    <w:rsid w:val="00711084"/>
    <w:rsid w:val="00711AFE"/>
    <w:rsid w:val="00714648"/>
    <w:rsid w:val="00722297"/>
    <w:rsid w:val="007227A5"/>
    <w:rsid w:val="00723A3C"/>
    <w:rsid w:val="007246C1"/>
    <w:rsid w:val="00726828"/>
    <w:rsid w:val="00744105"/>
    <w:rsid w:val="00745B2A"/>
    <w:rsid w:val="00747737"/>
    <w:rsid w:val="00752589"/>
    <w:rsid w:val="007576E2"/>
    <w:rsid w:val="0076112B"/>
    <w:rsid w:val="00763CA1"/>
    <w:rsid w:val="00773B8B"/>
    <w:rsid w:val="007806C7"/>
    <w:rsid w:val="00780D23"/>
    <w:rsid w:val="0078338F"/>
    <w:rsid w:val="007858B1"/>
    <w:rsid w:val="00786008"/>
    <w:rsid w:val="0079296B"/>
    <w:rsid w:val="00794BD2"/>
    <w:rsid w:val="007A0B7A"/>
    <w:rsid w:val="007A25C2"/>
    <w:rsid w:val="007A50BC"/>
    <w:rsid w:val="007B0F54"/>
    <w:rsid w:val="007B4372"/>
    <w:rsid w:val="007B7D20"/>
    <w:rsid w:val="007C1855"/>
    <w:rsid w:val="007C56C3"/>
    <w:rsid w:val="007D44F2"/>
    <w:rsid w:val="007D4EB4"/>
    <w:rsid w:val="007E67AE"/>
    <w:rsid w:val="007F07C1"/>
    <w:rsid w:val="007F4B07"/>
    <w:rsid w:val="007F5D88"/>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421D1"/>
    <w:rsid w:val="008441D9"/>
    <w:rsid w:val="00846531"/>
    <w:rsid w:val="008474AB"/>
    <w:rsid w:val="00851FBC"/>
    <w:rsid w:val="00853589"/>
    <w:rsid w:val="00860712"/>
    <w:rsid w:val="00863DC9"/>
    <w:rsid w:val="0086769A"/>
    <w:rsid w:val="00873300"/>
    <w:rsid w:val="0087586C"/>
    <w:rsid w:val="00875935"/>
    <w:rsid w:val="00880FEC"/>
    <w:rsid w:val="0089062C"/>
    <w:rsid w:val="008913CE"/>
    <w:rsid w:val="008A1B9F"/>
    <w:rsid w:val="008A775B"/>
    <w:rsid w:val="008A7979"/>
    <w:rsid w:val="008B41F8"/>
    <w:rsid w:val="008B6D5B"/>
    <w:rsid w:val="008C262A"/>
    <w:rsid w:val="008C33EE"/>
    <w:rsid w:val="008E00A6"/>
    <w:rsid w:val="008E09C9"/>
    <w:rsid w:val="008E38D0"/>
    <w:rsid w:val="008E4199"/>
    <w:rsid w:val="008E5085"/>
    <w:rsid w:val="008F1468"/>
    <w:rsid w:val="009004A9"/>
    <w:rsid w:val="00901EA7"/>
    <w:rsid w:val="009133E2"/>
    <w:rsid w:val="009140BB"/>
    <w:rsid w:val="00915607"/>
    <w:rsid w:val="0092313A"/>
    <w:rsid w:val="00924E99"/>
    <w:rsid w:val="00925C47"/>
    <w:rsid w:val="00934C67"/>
    <w:rsid w:val="009375C7"/>
    <w:rsid w:val="0094224C"/>
    <w:rsid w:val="00973816"/>
    <w:rsid w:val="009739AA"/>
    <w:rsid w:val="009742D0"/>
    <w:rsid w:val="00987576"/>
    <w:rsid w:val="00987B8E"/>
    <w:rsid w:val="00990F08"/>
    <w:rsid w:val="009A0514"/>
    <w:rsid w:val="009A0A2E"/>
    <w:rsid w:val="009A1FCF"/>
    <w:rsid w:val="009A2D7D"/>
    <w:rsid w:val="009A635C"/>
    <w:rsid w:val="009B1665"/>
    <w:rsid w:val="009B3877"/>
    <w:rsid w:val="009B4887"/>
    <w:rsid w:val="009B5D9D"/>
    <w:rsid w:val="009B68F9"/>
    <w:rsid w:val="009B7556"/>
    <w:rsid w:val="009B7643"/>
    <w:rsid w:val="009C5DD1"/>
    <w:rsid w:val="009C6323"/>
    <w:rsid w:val="009D7AAF"/>
    <w:rsid w:val="009E11EC"/>
    <w:rsid w:val="009E58EF"/>
    <w:rsid w:val="009F2CB0"/>
    <w:rsid w:val="009F3B9B"/>
    <w:rsid w:val="00A02B91"/>
    <w:rsid w:val="00A11739"/>
    <w:rsid w:val="00A13313"/>
    <w:rsid w:val="00A15BA4"/>
    <w:rsid w:val="00A27111"/>
    <w:rsid w:val="00A30CDF"/>
    <w:rsid w:val="00A366A5"/>
    <w:rsid w:val="00A40E5E"/>
    <w:rsid w:val="00A4367C"/>
    <w:rsid w:val="00A46900"/>
    <w:rsid w:val="00A515D7"/>
    <w:rsid w:val="00A62787"/>
    <w:rsid w:val="00A71AAD"/>
    <w:rsid w:val="00A77E16"/>
    <w:rsid w:val="00A862B9"/>
    <w:rsid w:val="00A92F26"/>
    <w:rsid w:val="00AA5E72"/>
    <w:rsid w:val="00AB022D"/>
    <w:rsid w:val="00AB3492"/>
    <w:rsid w:val="00AC46D3"/>
    <w:rsid w:val="00AD3124"/>
    <w:rsid w:val="00AD4CA1"/>
    <w:rsid w:val="00AD52E1"/>
    <w:rsid w:val="00AE2123"/>
    <w:rsid w:val="00AE212F"/>
    <w:rsid w:val="00AE5FAA"/>
    <w:rsid w:val="00AE6A68"/>
    <w:rsid w:val="00AF5AD0"/>
    <w:rsid w:val="00B1038F"/>
    <w:rsid w:val="00B14CB2"/>
    <w:rsid w:val="00B17364"/>
    <w:rsid w:val="00B20E5B"/>
    <w:rsid w:val="00B21932"/>
    <w:rsid w:val="00B22C6A"/>
    <w:rsid w:val="00B25209"/>
    <w:rsid w:val="00B26AE9"/>
    <w:rsid w:val="00B45E5C"/>
    <w:rsid w:val="00B46698"/>
    <w:rsid w:val="00B46754"/>
    <w:rsid w:val="00B4770A"/>
    <w:rsid w:val="00B528AD"/>
    <w:rsid w:val="00B55954"/>
    <w:rsid w:val="00B560BA"/>
    <w:rsid w:val="00B6069E"/>
    <w:rsid w:val="00B60E23"/>
    <w:rsid w:val="00B615DF"/>
    <w:rsid w:val="00B7750E"/>
    <w:rsid w:val="00B8339B"/>
    <w:rsid w:val="00B8378D"/>
    <w:rsid w:val="00B847D8"/>
    <w:rsid w:val="00B9419B"/>
    <w:rsid w:val="00BA0B0D"/>
    <w:rsid w:val="00BA415D"/>
    <w:rsid w:val="00BA50AB"/>
    <w:rsid w:val="00BA569B"/>
    <w:rsid w:val="00BB12D3"/>
    <w:rsid w:val="00BB5146"/>
    <w:rsid w:val="00BB57ED"/>
    <w:rsid w:val="00BC0288"/>
    <w:rsid w:val="00BC1422"/>
    <w:rsid w:val="00BC773D"/>
    <w:rsid w:val="00BD30A6"/>
    <w:rsid w:val="00BE5C2E"/>
    <w:rsid w:val="00BF1823"/>
    <w:rsid w:val="00BF4562"/>
    <w:rsid w:val="00BF4EC5"/>
    <w:rsid w:val="00C00F23"/>
    <w:rsid w:val="00C0527A"/>
    <w:rsid w:val="00C076EB"/>
    <w:rsid w:val="00C141CB"/>
    <w:rsid w:val="00C21EEC"/>
    <w:rsid w:val="00C31103"/>
    <w:rsid w:val="00C3426F"/>
    <w:rsid w:val="00C34A0B"/>
    <w:rsid w:val="00C36BFC"/>
    <w:rsid w:val="00C37BDD"/>
    <w:rsid w:val="00C446FB"/>
    <w:rsid w:val="00C45F6C"/>
    <w:rsid w:val="00C466B1"/>
    <w:rsid w:val="00C553A7"/>
    <w:rsid w:val="00C570D7"/>
    <w:rsid w:val="00C618EE"/>
    <w:rsid w:val="00C7139F"/>
    <w:rsid w:val="00C72C76"/>
    <w:rsid w:val="00C7375C"/>
    <w:rsid w:val="00C83034"/>
    <w:rsid w:val="00C83F36"/>
    <w:rsid w:val="00C85DB4"/>
    <w:rsid w:val="00CA5217"/>
    <w:rsid w:val="00CC2204"/>
    <w:rsid w:val="00CC3BAB"/>
    <w:rsid w:val="00CC40A6"/>
    <w:rsid w:val="00CE4011"/>
    <w:rsid w:val="00CE67B8"/>
    <w:rsid w:val="00CE6C1E"/>
    <w:rsid w:val="00CF5BD2"/>
    <w:rsid w:val="00CF7298"/>
    <w:rsid w:val="00D065BE"/>
    <w:rsid w:val="00D14AED"/>
    <w:rsid w:val="00D25EF5"/>
    <w:rsid w:val="00D2686F"/>
    <w:rsid w:val="00D26DED"/>
    <w:rsid w:val="00D44117"/>
    <w:rsid w:val="00D576E3"/>
    <w:rsid w:val="00D61599"/>
    <w:rsid w:val="00D66B4E"/>
    <w:rsid w:val="00D7070D"/>
    <w:rsid w:val="00D74FED"/>
    <w:rsid w:val="00D7717C"/>
    <w:rsid w:val="00D8647F"/>
    <w:rsid w:val="00D87D11"/>
    <w:rsid w:val="00D90110"/>
    <w:rsid w:val="00D94257"/>
    <w:rsid w:val="00D946D3"/>
    <w:rsid w:val="00D965A2"/>
    <w:rsid w:val="00DA102D"/>
    <w:rsid w:val="00DA1C5A"/>
    <w:rsid w:val="00DA3264"/>
    <w:rsid w:val="00DA447A"/>
    <w:rsid w:val="00DA44F1"/>
    <w:rsid w:val="00DA6D06"/>
    <w:rsid w:val="00DA7E8F"/>
    <w:rsid w:val="00DC102B"/>
    <w:rsid w:val="00DC1D4D"/>
    <w:rsid w:val="00DC2986"/>
    <w:rsid w:val="00DC418F"/>
    <w:rsid w:val="00DD481D"/>
    <w:rsid w:val="00DD7EBE"/>
    <w:rsid w:val="00DE2365"/>
    <w:rsid w:val="00DE5DC4"/>
    <w:rsid w:val="00DE64AC"/>
    <w:rsid w:val="00DF30ED"/>
    <w:rsid w:val="00E025D9"/>
    <w:rsid w:val="00E05536"/>
    <w:rsid w:val="00E10FE7"/>
    <w:rsid w:val="00E14229"/>
    <w:rsid w:val="00E236ED"/>
    <w:rsid w:val="00E302E4"/>
    <w:rsid w:val="00E30D1A"/>
    <w:rsid w:val="00E47739"/>
    <w:rsid w:val="00E53E94"/>
    <w:rsid w:val="00E54F7D"/>
    <w:rsid w:val="00E70E38"/>
    <w:rsid w:val="00E7145A"/>
    <w:rsid w:val="00E7291C"/>
    <w:rsid w:val="00E758E1"/>
    <w:rsid w:val="00E8325D"/>
    <w:rsid w:val="00E83C39"/>
    <w:rsid w:val="00E86674"/>
    <w:rsid w:val="00EA4481"/>
    <w:rsid w:val="00EA5316"/>
    <w:rsid w:val="00EA749F"/>
    <w:rsid w:val="00EB147F"/>
    <w:rsid w:val="00EC1179"/>
    <w:rsid w:val="00ED1646"/>
    <w:rsid w:val="00ED47A1"/>
    <w:rsid w:val="00ED4A98"/>
    <w:rsid w:val="00ED70B6"/>
    <w:rsid w:val="00EE061E"/>
    <w:rsid w:val="00EE3370"/>
    <w:rsid w:val="00EF13A5"/>
    <w:rsid w:val="00F06220"/>
    <w:rsid w:val="00F110CE"/>
    <w:rsid w:val="00F13DC1"/>
    <w:rsid w:val="00F15A58"/>
    <w:rsid w:val="00F2051A"/>
    <w:rsid w:val="00F24C54"/>
    <w:rsid w:val="00F317AF"/>
    <w:rsid w:val="00F3188B"/>
    <w:rsid w:val="00F328B8"/>
    <w:rsid w:val="00F41190"/>
    <w:rsid w:val="00F57414"/>
    <w:rsid w:val="00F61539"/>
    <w:rsid w:val="00F61A0C"/>
    <w:rsid w:val="00F64F58"/>
    <w:rsid w:val="00F70A7C"/>
    <w:rsid w:val="00F7445C"/>
    <w:rsid w:val="00F80378"/>
    <w:rsid w:val="00F80D25"/>
    <w:rsid w:val="00F80F13"/>
    <w:rsid w:val="00F851B9"/>
    <w:rsid w:val="00F855C1"/>
    <w:rsid w:val="00F86A91"/>
    <w:rsid w:val="00F90891"/>
    <w:rsid w:val="00F908F7"/>
    <w:rsid w:val="00F93A50"/>
    <w:rsid w:val="00FA0EE3"/>
    <w:rsid w:val="00FA28B0"/>
    <w:rsid w:val="00FA76DE"/>
    <w:rsid w:val="00FA7B4C"/>
    <w:rsid w:val="00FB21DE"/>
    <w:rsid w:val="00FB328C"/>
    <w:rsid w:val="00FB48E1"/>
    <w:rsid w:val="00FB4962"/>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0FE7C57"/>
    <w:rsid w:val="07180607"/>
    <w:rsid w:val="0A7103DC"/>
    <w:rsid w:val="18625F4B"/>
    <w:rsid w:val="30412319"/>
    <w:rsid w:val="438F45EC"/>
    <w:rsid w:val="44906252"/>
    <w:rsid w:val="52E32CA8"/>
    <w:rsid w:val="5A3770D0"/>
    <w:rsid w:val="5EC7446D"/>
    <w:rsid w:val="6B5F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1046"/>
  <w15:docId w15:val="{E0EA06E5-A1C3-40E2-A615-E4296F50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712"/>
    <w:pPr>
      <w:widowControl w:val="0"/>
      <w:jc w:val="both"/>
    </w:pPr>
    <w:rPr>
      <w:rFonts w:ascii="Calibri" w:eastAsia="宋体" w:hAnsi="Calibri" w:cs="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2">
    <w:name w:val="Body Text Indent 2"/>
    <w:basedOn w:val="a"/>
    <w:link w:val="20"/>
    <w:pPr>
      <w:ind w:firstLine="420"/>
    </w:pPr>
    <w:rPr>
      <w:rFonts w:ascii="Times New Roman" w:hAnsi="Times New Roman"/>
      <w:sz w:val="21"/>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2">
    <w:name w:val="List Paragraph"/>
    <w:basedOn w:val="a"/>
    <w:uiPriority w:val="34"/>
    <w:qFormat/>
    <w:pPr>
      <w:ind w:firstLineChars="200" w:firstLine="420"/>
    </w:pPr>
    <w:rPr>
      <w:rFonts w:ascii="Times New Roman" w:hAnsi="Times New Roman"/>
      <w:sz w:val="21"/>
      <w:szCs w:val="24"/>
    </w:rPr>
  </w:style>
  <w:style w:type="character" w:customStyle="1" w:styleId="ac">
    <w:name w:val="页眉 字符"/>
    <w:basedOn w:val="a0"/>
    <w:link w:val="ab"/>
    <w:qFormat/>
    <w:rPr>
      <w:rFonts w:ascii="Calibri" w:eastAsia="宋体" w:hAnsi="Calibri" w:cs="Times New Roman"/>
      <w:sz w:val="18"/>
      <w:szCs w:val="18"/>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20">
    <w:name w:val="正文文本缩进 2 字符"/>
    <w:basedOn w:val="a0"/>
    <w:link w:val="2"/>
    <w:qFormat/>
    <w:rPr>
      <w:rFonts w:ascii="Times New Roman" w:eastAsia="宋体" w:hAnsi="Times New Roman" w:cs="Times New Roman"/>
      <w:szCs w:val="20"/>
    </w:rPr>
  </w:style>
  <w:style w:type="character" w:customStyle="1" w:styleId="apple-converted-space">
    <w:name w:val="apple-converted-space"/>
    <w:basedOn w:val="a0"/>
    <w:qFormat/>
  </w:style>
  <w:style w:type="paragraph" w:customStyle="1" w:styleId="Style7">
    <w:name w:val="_Style 7"/>
    <w:basedOn w:val="a"/>
    <w:qFormat/>
    <w:pPr>
      <w:widowControl/>
      <w:spacing w:after="160" w:line="240" w:lineRule="exact"/>
      <w:jc w:val="left"/>
    </w:pPr>
    <w:rPr>
      <w:rFonts w:ascii="Times New Roman" w:hAnsi="Times New Roman"/>
      <w:sz w:val="20"/>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sz w:val="28"/>
    </w:rPr>
  </w:style>
  <w:style w:type="character" w:customStyle="1" w:styleId="ae">
    <w:name w:val="批注主题 字符"/>
    <w:basedOn w:val="a4"/>
    <w:link w:val="ad"/>
    <w:uiPriority w:val="99"/>
    <w:semiHidden/>
    <w:qFormat/>
    <w:rPr>
      <w:rFonts w:ascii="Calibri" w:eastAsia="宋体" w:hAnsi="Calibri" w:cs="Times New Roman"/>
      <w:b/>
      <w:bCs/>
      <w:sz w:val="28"/>
    </w:rPr>
  </w:style>
  <w:style w:type="paragraph" w:customStyle="1" w:styleId="1">
    <w:name w:val="修订1"/>
    <w:hidden/>
    <w:uiPriority w:val="99"/>
    <w:semiHidden/>
    <w:qFormat/>
    <w:rPr>
      <w:rFonts w:ascii="Calibri" w:eastAsia="宋体" w:hAnsi="Calibri" w:cs="Times New Roman"/>
      <w:kern w:val="2"/>
      <w:sz w:val="28"/>
      <w:szCs w:val="22"/>
    </w:rPr>
  </w:style>
  <w:style w:type="character" w:customStyle="1" w:styleId="a6">
    <w:name w:val="日期 字符"/>
    <w:basedOn w:val="a0"/>
    <w:link w:val="a5"/>
    <w:uiPriority w:val="99"/>
    <w:semiHidden/>
    <w:rPr>
      <w:rFonts w:ascii="Calibri" w:eastAsia="宋体" w:hAnsi="Calibri" w:cs="Times New Roman"/>
      <w:sz w:val="28"/>
    </w:rPr>
  </w:style>
  <w:style w:type="paragraph" w:styleId="af3">
    <w:name w:val="Body Text Indent"/>
    <w:basedOn w:val="a"/>
    <w:link w:val="af4"/>
    <w:uiPriority w:val="99"/>
    <w:semiHidden/>
    <w:unhideWhenUsed/>
    <w:rsid w:val="000658D9"/>
    <w:pPr>
      <w:spacing w:after="120"/>
      <w:ind w:leftChars="200" w:left="420"/>
    </w:pPr>
  </w:style>
  <w:style w:type="character" w:customStyle="1" w:styleId="af4">
    <w:name w:val="正文文本缩进 字符"/>
    <w:basedOn w:val="a0"/>
    <w:link w:val="af3"/>
    <w:uiPriority w:val="99"/>
    <w:semiHidden/>
    <w:rsid w:val="000658D9"/>
    <w:rPr>
      <w:rFonts w:ascii="Calibri" w:eastAsia="宋体" w:hAnsi="Calibri" w:cs="Times New Roman"/>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11163">
      <w:bodyDiv w:val="1"/>
      <w:marLeft w:val="0"/>
      <w:marRight w:val="0"/>
      <w:marTop w:val="0"/>
      <w:marBottom w:val="0"/>
      <w:divBdr>
        <w:top w:val="none" w:sz="0" w:space="0" w:color="auto"/>
        <w:left w:val="none" w:sz="0" w:space="0" w:color="auto"/>
        <w:bottom w:val="none" w:sz="0" w:space="0" w:color="auto"/>
        <w:right w:val="none" w:sz="0" w:space="0" w:color="auto"/>
      </w:divBdr>
    </w:div>
    <w:div w:id="186458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1859</Words>
  <Characters>10598</Characters>
  <Application>Microsoft Office Word</Application>
  <DocSecurity>0</DocSecurity>
  <Lines>88</Lines>
  <Paragraphs>24</Paragraphs>
  <ScaleCrop>false</ScaleCrop>
  <Company>Hewlett-Packard Company</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Administrator</cp:lastModifiedBy>
  <cp:revision>5</cp:revision>
  <cp:lastPrinted>2022-10-04T01:23:00Z</cp:lastPrinted>
  <dcterms:created xsi:type="dcterms:W3CDTF">2023-05-09T09:23:00Z</dcterms:created>
  <dcterms:modified xsi:type="dcterms:W3CDTF">2023-07-03T08:03:00Z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6522278D1DFE4C8CB942EE13E9A2346A</vt:lpwstr>
  </property>
</Properties>
</file>